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A3" w:rsidRPr="006751A3" w:rsidRDefault="006751A3" w:rsidP="006751A3">
      <w:pPr>
        <w:pStyle w:val="a3"/>
        <w:jc w:val="center"/>
        <w:rPr>
          <w:b/>
        </w:rPr>
      </w:pPr>
      <w:r w:rsidRPr="006751A3">
        <w:rPr>
          <w:b/>
        </w:rPr>
        <w:drawing>
          <wp:inline distT="0" distB="0" distL="0" distR="0">
            <wp:extent cx="648335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1A3" w:rsidRPr="006751A3" w:rsidRDefault="006751A3" w:rsidP="006751A3">
      <w:pPr>
        <w:pStyle w:val="a3"/>
        <w:jc w:val="center"/>
        <w:rPr>
          <w:b/>
        </w:rPr>
      </w:pPr>
      <w:r w:rsidRPr="006751A3">
        <w:rPr>
          <w:b/>
        </w:rPr>
        <w:t>АДМИНИСТРАЦИЯ</w:t>
      </w:r>
    </w:p>
    <w:p w:rsidR="006751A3" w:rsidRPr="006751A3" w:rsidRDefault="006751A3" w:rsidP="006751A3">
      <w:pPr>
        <w:pStyle w:val="a3"/>
        <w:jc w:val="center"/>
        <w:rPr>
          <w:b/>
        </w:rPr>
      </w:pPr>
      <w:r w:rsidRPr="006751A3">
        <w:rPr>
          <w:b/>
        </w:rPr>
        <w:t>КАЗАЧКИНСКОГО МУНИЦИПАЛЬНОГО ОБРАЗОВАНИЯ</w:t>
      </w:r>
    </w:p>
    <w:p w:rsidR="006751A3" w:rsidRPr="006751A3" w:rsidRDefault="006751A3" w:rsidP="006751A3">
      <w:pPr>
        <w:pStyle w:val="a3"/>
        <w:jc w:val="center"/>
        <w:rPr>
          <w:b/>
        </w:rPr>
      </w:pPr>
      <w:r w:rsidRPr="006751A3">
        <w:rPr>
          <w:b/>
        </w:rPr>
        <w:t>КАЛИНИНСКОГО МУНИЦИПАЛЬНОГО РАЙОНА</w:t>
      </w:r>
    </w:p>
    <w:p w:rsidR="006751A3" w:rsidRPr="006751A3" w:rsidRDefault="006751A3" w:rsidP="006751A3">
      <w:pPr>
        <w:pStyle w:val="a3"/>
        <w:jc w:val="center"/>
        <w:rPr>
          <w:b/>
        </w:rPr>
      </w:pPr>
      <w:r w:rsidRPr="006751A3">
        <w:rPr>
          <w:b/>
        </w:rPr>
        <w:t>САРАТОВСКОЙ ОБЛАСТИ</w:t>
      </w:r>
    </w:p>
    <w:p w:rsidR="006751A3" w:rsidRDefault="006751A3" w:rsidP="006751A3">
      <w:pPr>
        <w:rPr>
          <w:rFonts w:ascii="Calibri" w:hAnsi="Calibri"/>
          <w:b/>
          <w:color w:val="000000"/>
        </w:rPr>
      </w:pPr>
    </w:p>
    <w:p w:rsidR="006751A3" w:rsidRPr="00FF30C8" w:rsidRDefault="006751A3" w:rsidP="006751A3">
      <w:pPr>
        <w:rPr>
          <w:b/>
          <w:color w:val="000000"/>
        </w:rPr>
      </w:pPr>
    </w:p>
    <w:p w:rsidR="006751A3" w:rsidRPr="006751A3" w:rsidRDefault="006751A3" w:rsidP="006751A3">
      <w:pPr>
        <w:numPr>
          <w:ilvl w:val="0"/>
          <w:numId w:val="3"/>
        </w:numPr>
        <w:ind w:left="0" w:firstLine="0"/>
        <w:jc w:val="center"/>
        <w:rPr>
          <w:b/>
          <w:color w:val="000000"/>
          <w:sz w:val="28"/>
        </w:rPr>
      </w:pPr>
      <w:r w:rsidRPr="00FF30C8">
        <w:rPr>
          <w:b/>
          <w:color w:val="000000"/>
          <w:sz w:val="28"/>
        </w:rPr>
        <w:t>П О С Т А Н О В Л Е Н И Е</w:t>
      </w:r>
    </w:p>
    <w:p w:rsidR="006751A3" w:rsidRPr="00FF30C8" w:rsidRDefault="006751A3" w:rsidP="006751A3">
      <w:pPr>
        <w:pStyle w:val="ae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от 22</w:t>
      </w:r>
      <w:r w:rsidR="00B55FF2">
        <w:rPr>
          <w:rFonts w:ascii="Times New Roman" w:hAnsi="Times New Roman" w:cs="Times New Roman"/>
          <w:b/>
          <w:lang w:val="ru-RU"/>
        </w:rPr>
        <w:t xml:space="preserve"> октября 2019</w:t>
      </w:r>
      <w:r w:rsidRPr="00FF30C8">
        <w:rPr>
          <w:rFonts w:ascii="Times New Roman" w:hAnsi="Times New Roman" w:cs="Times New Roman"/>
          <w:b/>
          <w:lang w:val="ru-RU"/>
        </w:rPr>
        <w:t xml:space="preserve"> года </w:t>
      </w: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№ 75</w:t>
      </w:r>
      <w:r w:rsidRPr="00FF30C8">
        <w:rPr>
          <w:rFonts w:ascii="Times New Roman" w:hAnsi="Times New Roman" w:cs="Times New Roman"/>
          <w:b/>
          <w:lang w:val="ru-RU"/>
        </w:rPr>
        <w:t>-п</w:t>
      </w:r>
    </w:p>
    <w:p w:rsidR="006751A3" w:rsidRPr="00FF30C8" w:rsidRDefault="006751A3" w:rsidP="006751A3">
      <w:pPr>
        <w:pStyle w:val="ae"/>
        <w:jc w:val="center"/>
        <w:rPr>
          <w:rFonts w:ascii="Times New Roman" w:hAnsi="Times New Roman" w:cs="Times New Roman"/>
          <w:b/>
          <w:lang w:val="ru-RU"/>
        </w:rPr>
      </w:pPr>
      <w:r w:rsidRPr="00FF30C8">
        <w:rPr>
          <w:rFonts w:ascii="Times New Roman" w:hAnsi="Times New Roman" w:cs="Times New Roman"/>
          <w:b/>
          <w:lang w:val="ru-RU"/>
        </w:rPr>
        <w:t>с. Казачка</w:t>
      </w:r>
    </w:p>
    <w:p w:rsidR="00F91419" w:rsidRPr="00BD0C31" w:rsidRDefault="00F91419" w:rsidP="00F91419">
      <w:pPr>
        <w:jc w:val="center"/>
        <w:rPr>
          <w:b/>
        </w:rPr>
      </w:pPr>
    </w:p>
    <w:p w:rsidR="00F91419" w:rsidRPr="006751A3" w:rsidRDefault="00F91419" w:rsidP="006A7870">
      <w:pPr>
        <w:jc w:val="both"/>
        <w:rPr>
          <w:b/>
        </w:rPr>
      </w:pPr>
      <w:r w:rsidRPr="00BD0C31">
        <w:rPr>
          <w:b/>
        </w:rPr>
        <w:t>Об утверждении порядка осуществления</w:t>
      </w:r>
      <w:r w:rsidR="006A7870" w:rsidRPr="00BD0C31">
        <w:rPr>
          <w:b/>
        </w:rPr>
        <w:t xml:space="preserve"> администрацией </w:t>
      </w:r>
      <w:r w:rsidR="006751A3">
        <w:rPr>
          <w:b/>
        </w:rPr>
        <w:t>Казачкинского</w:t>
      </w:r>
      <w:r w:rsidRPr="00BD0C31">
        <w:rPr>
          <w:b/>
        </w:rPr>
        <w:t xml:space="preserve"> муниципального образования Калининского муниципального района</w:t>
      </w:r>
      <w:r w:rsidR="006A7870" w:rsidRPr="00BD0C31">
        <w:rPr>
          <w:b/>
        </w:rPr>
        <w:t xml:space="preserve"> </w:t>
      </w:r>
      <w:r w:rsidRPr="00BD0C31">
        <w:rPr>
          <w:b/>
        </w:rPr>
        <w:t>полномочий по внутреннему муниципальному</w:t>
      </w:r>
      <w:r w:rsidR="00915AB3">
        <w:rPr>
          <w:b/>
        </w:rPr>
        <w:t xml:space="preserve"> </w:t>
      </w:r>
      <w:r w:rsidRPr="00BD0C31">
        <w:rPr>
          <w:b/>
        </w:rPr>
        <w:t>финансовому контролю</w:t>
      </w:r>
      <w:r w:rsidR="006751A3">
        <w:rPr>
          <w:b/>
        </w:rPr>
        <w:t xml:space="preserve"> и внутреннему финансовому аудит</w:t>
      </w:r>
      <w:r w:rsidR="00371CB7">
        <w:rPr>
          <w:b/>
        </w:rPr>
        <w:t>у</w:t>
      </w:r>
    </w:p>
    <w:p w:rsidR="00F91419" w:rsidRPr="00BD0C31" w:rsidRDefault="00F91419" w:rsidP="00F91419"/>
    <w:p w:rsidR="00F91419" w:rsidRPr="00BD0C31" w:rsidRDefault="00F91419" w:rsidP="00F91419">
      <w:pPr>
        <w:tabs>
          <w:tab w:val="left" w:pos="10205"/>
        </w:tabs>
        <w:ind w:firstLine="709"/>
        <w:jc w:val="both"/>
        <w:rPr>
          <w:b/>
          <w:bCs/>
        </w:rPr>
      </w:pPr>
      <w:r w:rsidRPr="00BD0C31">
        <w:t xml:space="preserve"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="00BE6908" w:rsidRPr="00BD0C31">
        <w:t>на основании информации</w:t>
      </w:r>
      <w:r w:rsidRPr="00BD0C31">
        <w:t xml:space="preserve"> прокуратуры </w:t>
      </w:r>
      <w:r w:rsidR="00BE6908" w:rsidRPr="00BD0C31">
        <w:t xml:space="preserve">Калининского района </w:t>
      </w:r>
      <w:r w:rsidRPr="00BD0C31">
        <w:t>о необходимости совершенствования муниципальной правово</w:t>
      </w:r>
      <w:r w:rsidR="00BD0C31" w:rsidRPr="00BD0C31">
        <w:t>й базы от 30.09.2019 года № 2539</w:t>
      </w:r>
      <w:r w:rsidRPr="00BD0C31">
        <w:t xml:space="preserve">-2019, </w:t>
      </w:r>
      <w:r w:rsidR="00BE6908" w:rsidRPr="00BD0C31">
        <w:rPr>
          <w:rFonts w:eastAsiaTheme="minorHAnsi"/>
        </w:rPr>
        <w:t>руководствуясь Уставом</w:t>
      </w:r>
      <w:r w:rsidR="00BE6908" w:rsidRPr="00BD0C31">
        <w:t xml:space="preserve"> </w:t>
      </w:r>
      <w:r w:rsidR="006751A3">
        <w:t>Казачкинского</w:t>
      </w:r>
      <w:r w:rsidRPr="00BD0C31">
        <w:t xml:space="preserve"> муниципального образования Калининского муници</w:t>
      </w:r>
      <w:r w:rsidRPr="00BD0C31">
        <w:softHyphen/>
        <w:t>пального района  Саратовской области,</w:t>
      </w:r>
    </w:p>
    <w:p w:rsidR="00F91419" w:rsidRPr="00BD0C31" w:rsidRDefault="00F91419" w:rsidP="00F91419">
      <w:pPr>
        <w:ind w:firstLine="708"/>
        <w:jc w:val="both"/>
      </w:pPr>
    </w:p>
    <w:p w:rsidR="00F91419" w:rsidRDefault="00F91419" w:rsidP="00F91419">
      <w:pPr>
        <w:jc w:val="both"/>
        <w:rPr>
          <w:b/>
        </w:rPr>
      </w:pPr>
      <w:r w:rsidRPr="00BD0C31">
        <w:tab/>
      </w:r>
      <w:r w:rsidRPr="00BD0C31">
        <w:rPr>
          <w:b/>
        </w:rPr>
        <w:t>ПОСТАНОВЛЯЮ:</w:t>
      </w:r>
    </w:p>
    <w:p w:rsidR="00BD0C31" w:rsidRPr="00BD0C31" w:rsidRDefault="00BD0C31" w:rsidP="00F91419">
      <w:pPr>
        <w:jc w:val="both"/>
        <w:rPr>
          <w:b/>
        </w:rPr>
      </w:pPr>
    </w:p>
    <w:p w:rsidR="00BD0C31" w:rsidRDefault="00BD0C31" w:rsidP="00BD0C31">
      <w:pPr>
        <w:jc w:val="both"/>
      </w:pPr>
      <w:r w:rsidRPr="00371CB7">
        <w:rPr>
          <w:b/>
        </w:rPr>
        <w:t>1.</w:t>
      </w:r>
      <w:r w:rsidR="00F91419" w:rsidRPr="00BD0C31">
        <w:t>Утвердить прилагаемый Порядок</w:t>
      </w:r>
      <w:hyperlink r:id="rId8" w:anchor="Par34#Par34" w:history="1"/>
      <w:r w:rsidR="00F91419" w:rsidRPr="00BD0C31">
        <w:t xml:space="preserve"> осуществления Администрацией </w:t>
      </w:r>
      <w:r w:rsidR="006751A3">
        <w:t>Казачкинского</w:t>
      </w:r>
      <w:r w:rsidRPr="00BD0C31">
        <w:t xml:space="preserve"> </w:t>
      </w:r>
      <w:r w:rsidR="00F91419" w:rsidRPr="00BD0C31">
        <w:t>муниципального образования Калининского муниципального района полномочий по внутреннему муниципальному финансовому контролю</w:t>
      </w:r>
      <w:r w:rsidR="006751A3">
        <w:t xml:space="preserve"> и внутреннему финансовому аудиту.</w:t>
      </w:r>
    </w:p>
    <w:p w:rsidR="00BD0C31" w:rsidRPr="006751A3" w:rsidRDefault="00BD0C31" w:rsidP="00BD0C31">
      <w:pPr>
        <w:jc w:val="both"/>
        <w:rPr>
          <w:b/>
        </w:rPr>
      </w:pPr>
      <w:r w:rsidRPr="00371CB7">
        <w:rPr>
          <w:b/>
        </w:rPr>
        <w:t>2.</w:t>
      </w:r>
      <w:r>
        <w:t xml:space="preserve"> </w:t>
      </w:r>
      <w:r w:rsidR="00F91419" w:rsidRPr="00BD0C31">
        <w:t>Призна</w:t>
      </w:r>
      <w:r w:rsidRPr="00BD0C31">
        <w:t>ть утратившим силу постановление</w:t>
      </w:r>
      <w:r w:rsidR="00F91419" w:rsidRPr="00BD0C31">
        <w:t xml:space="preserve"> администрации </w:t>
      </w:r>
      <w:r w:rsidR="006751A3">
        <w:t>Казачкинского</w:t>
      </w:r>
      <w:r w:rsidRPr="00BD0C31">
        <w:t xml:space="preserve"> </w:t>
      </w:r>
      <w:r>
        <w:t>МО</w:t>
      </w:r>
      <w:r w:rsidRPr="00BD0C31">
        <w:t xml:space="preserve"> от </w:t>
      </w:r>
      <w:r w:rsidR="006751A3">
        <w:t>12.12.2016 г. № 135</w:t>
      </w:r>
      <w:r w:rsidRPr="00BD0C31">
        <w:t>-п</w:t>
      </w:r>
      <w:r w:rsidR="00F91419" w:rsidRPr="00BD0C31">
        <w:t xml:space="preserve"> «Об утверждении порядка осуществления </w:t>
      </w:r>
      <w:r w:rsidR="006751A3">
        <w:t>внутреннего</w:t>
      </w:r>
      <w:r w:rsidR="00F91419" w:rsidRPr="00BD0C31">
        <w:t xml:space="preserve"> </w:t>
      </w:r>
      <w:r w:rsidR="006751A3">
        <w:t>финансового контроля</w:t>
      </w:r>
      <w:r w:rsidR="006751A3" w:rsidRPr="006751A3">
        <w:rPr>
          <w:b/>
        </w:rPr>
        <w:t xml:space="preserve"> </w:t>
      </w:r>
      <w:r w:rsidR="006751A3">
        <w:t xml:space="preserve">и внутреннего </w:t>
      </w:r>
      <w:r w:rsidR="006751A3" w:rsidRPr="006751A3">
        <w:t xml:space="preserve"> финансово</w:t>
      </w:r>
      <w:r w:rsidR="006751A3">
        <w:t>го</w:t>
      </w:r>
      <w:r w:rsidR="006751A3" w:rsidRPr="006751A3">
        <w:t xml:space="preserve"> аудита</w:t>
      </w:r>
      <w:r w:rsidRPr="00BD0C31">
        <w:t>»</w:t>
      </w:r>
      <w:r>
        <w:t>.</w:t>
      </w:r>
    </w:p>
    <w:p w:rsidR="00BD0C31" w:rsidRPr="00371CB7" w:rsidRDefault="00BD0C31" w:rsidP="00BD0C31">
      <w:pPr>
        <w:jc w:val="both"/>
        <w:rPr>
          <w:b/>
        </w:rPr>
      </w:pPr>
      <w:r>
        <w:t xml:space="preserve">2.1. </w:t>
      </w:r>
      <w:r w:rsidRPr="00BD0C31">
        <w:t xml:space="preserve">Признать утратившим силу постановление администрации </w:t>
      </w:r>
      <w:r w:rsidR="006751A3">
        <w:t>Казачкинского</w:t>
      </w:r>
      <w:r w:rsidRPr="00BD0C31">
        <w:t xml:space="preserve"> </w:t>
      </w:r>
      <w:r>
        <w:t xml:space="preserve">МО </w:t>
      </w:r>
      <w:r w:rsidRPr="00BD0C31">
        <w:t xml:space="preserve">от </w:t>
      </w:r>
      <w:r w:rsidR="00371CB7">
        <w:t>01.07.2019 года № 52</w:t>
      </w:r>
      <w:r w:rsidRPr="00BD0C31">
        <w:t xml:space="preserve">-п «О внесении изменений в постановление № </w:t>
      </w:r>
      <w:r w:rsidR="00371CB7">
        <w:t>135</w:t>
      </w:r>
      <w:r w:rsidR="00D20F1D">
        <w:t>-п</w:t>
      </w:r>
      <w:r w:rsidRPr="00BD0C31">
        <w:t xml:space="preserve"> от </w:t>
      </w:r>
      <w:r w:rsidR="00371CB7">
        <w:t>12.12. 2016</w:t>
      </w:r>
      <w:r w:rsidRPr="00BD0C31">
        <w:t xml:space="preserve"> года </w:t>
      </w:r>
      <w:r w:rsidR="00371CB7" w:rsidRPr="00BD0C31">
        <w:t xml:space="preserve">«Об утверждении порядка осуществления </w:t>
      </w:r>
      <w:r w:rsidR="00371CB7">
        <w:t>внутреннего</w:t>
      </w:r>
      <w:r w:rsidR="00371CB7" w:rsidRPr="00BD0C31">
        <w:t xml:space="preserve"> </w:t>
      </w:r>
      <w:r w:rsidR="00371CB7">
        <w:t>финансового контроля</w:t>
      </w:r>
      <w:r w:rsidR="00371CB7" w:rsidRPr="006751A3">
        <w:rPr>
          <w:b/>
        </w:rPr>
        <w:t xml:space="preserve"> </w:t>
      </w:r>
      <w:r w:rsidR="00371CB7">
        <w:t xml:space="preserve">и внутреннего </w:t>
      </w:r>
      <w:r w:rsidR="00371CB7" w:rsidRPr="006751A3">
        <w:t xml:space="preserve"> финансово</w:t>
      </w:r>
      <w:r w:rsidR="00371CB7">
        <w:t>го</w:t>
      </w:r>
      <w:r w:rsidR="00371CB7" w:rsidRPr="006751A3">
        <w:t xml:space="preserve"> аудита</w:t>
      </w:r>
      <w:r w:rsidR="00371CB7" w:rsidRPr="00BD0C31">
        <w:t>»</w:t>
      </w:r>
      <w:r w:rsidR="00371CB7">
        <w:t>.</w:t>
      </w:r>
    </w:p>
    <w:p w:rsidR="00BD0C31" w:rsidRDefault="00BD0C31" w:rsidP="00BD0C31">
      <w:pPr>
        <w:jc w:val="both"/>
        <w:rPr>
          <w:b/>
        </w:rPr>
      </w:pPr>
      <w:r w:rsidRPr="00371CB7">
        <w:rPr>
          <w:b/>
        </w:rPr>
        <w:t>3.</w:t>
      </w:r>
      <w:r>
        <w:t xml:space="preserve"> </w:t>
      </w:r>
      <w:r w:rsidR="00F91419" w:rsidRPr="00BD0C31">
        <w:t xml:space="preserve">Настоящее постановление вступает в силу со дня его официального </w:t>
      </w:r>
      <w:r w:rsidR="00371CB7">
        <w:t>обнародования</w:t>
      </w:r>
      <w:r w:rsidR="00F91419" w:rsidRPr="00BD0C31">
        <w:t>.</w:t>
      </w:r>
    </w:p>
    <w:p w:rsidR="00F91419" w:rsidRPr="00BD0C31" w:rsidRDefault="00BD0C31" w:rsidP="00BD0C31">
      <w:pPr>
        <w:jc w:val="both"/>
        <w:rPr>
          <w:b/>
        </w:rPr>
      </w:pPr>
      <w:r w:rsidRPr="00371CB7">
        <w:rPr>
          <w:b/>
        </w:rPr>
        <w:t>4.</w:t>
      </w:r>
      <w:r>
        <w:t xml:space="preserve"> </w:t>
      </w:r>
      <w:r w:rsidR="00F91419" w:rsidRPr="00BD0C31">
        <w:t>Контроль за выполнением настоящего постановления оставляю за собой.</w:t>
      </w:r>
    </w:p>
    <w:p w:rsidR="006751A3" w:rsidRDefault="006751A3" w:rsidP="00BD0C31">
      <w:pPr>
        <w:tabs>
          <w:tab w:val="left" w:pos="7080"/>
        </w:tabs>
        <w:rPr>
          <w:b/>
        </w:rPr>
      </w:pPr>
    </w:p>
    <w:p w:rsidR="00371CB7" w:rsidRDefault="00371CB7" w:rsidP="00BD0C31">
      <w:pPr>
        <w:tabs>
          <w:tab w:val="left" w:pos="7080"/>
        </w:tabs>
        <w:rPr>
          <w:b/>
        </w:rPr>
      </w:pPr>
    </w:p>
    <w:p w:rsidR="00371CB7" w:rsidRDefault="00371CB7" w:rsidP="00BD0C31">
      <w:pPr>
        <w:tabs>
          <w:tab w:val="left" w:pos="7080"/>
        </w:tabs>
        <w:rPr>
          <w:b/>
        </w:rPr>
      </w:pPr>
    </w:p>
    <w:p w:rsidR="00371CB7" w:rsidRDefault="00371CB7" w:rsidP="00BD0C31">
      <w:pPr>
        <w:tabs>
          <w:tab w:val="left" w:pos="7080"/>
        </w:tabs>
        <w:rPr>
          <w:b/>
        </w:rPr>
      </w:pPr>
    </w:p>
    <w:p w:rsidR="00371CB7" w:rsidRDefault="006A7870" w:rsidP="00BD0C31">
      <w:pPr>
        <w:tabs>
          <w:tab w:val="left" w:pos="7080"/>
        </w:tabs>
        <w:rPr>
          <w:b/>
        </w:rPr>
      </w:pPr>
      <w:r w:rsidRPr="00BD0C31">
        <w:rPr>
          <w:b/>
        </w:rPr>
        <w:t>Глава</w:t>
      </w:r>
      <w:r w:rsidR="00F91419" w:rsidRPr="00BD0C31">
        <w:rPr>
          <w:b/>
        </w:rPr>
        <w:t xml:space="preserve"> администрации </w:t>
      </w:r>
    </w:p>
    <w:p w:rsidR="00F91419" w:rsidRPr="00BD0C31" w:rsidRDefault="00371CB7" w:rsidP="00BD0C31">
      <w:pPr>
        <w:tabs>
          <w:tab w:val="left" w:pos="7080"/>
        </w:tabs>
        <w:rPr>
          <w:b/>
        </w:rPr>
      </w:pPr>
      <w:r>
        <w:rPr>
          <w:b/>
        </w:rPr>
        <w:t>Казачкинского МО</w:t>
      </w:r>
      <w:r w:rsidR="00BD0C31">
        <w:rPr>
          <w:b/>
        </w:rPr>
        <w:t xml:space="preserve">                                                     </w:t>
      </w:r>
      <w:r>
        <w:rPr>
          <w:b/>
        </w:rPr>
        <w:t>Н.А.Агафонов</w:t>
      </w:r>
    </w:p>
    <w:p w:rsidR="00F91419" w:rsidRDefault="00F91419" w:rsidP="00BD0C31">
      <w:pPr>
        <w:rPr>
          <w:b/>
        </w:rPr>
      </w:pPr>
      <w:r w:rsidRPr="00BD0C31">
        <w:rPr>
          <w:b/>
        </w:rPr>
        <w:t xml:space="preserve">                          </w:t>
      </w:r>
      <w:r w:rsidR="00BD0C31">
        <w:rPr>
          <w:b/>
        </w:rPr>
        <w:t xml:space="preserve">                             </w:t>
      </w:r>
      <w:r w:rsidR="00BD0C31">
        <w:rPr>
          <w:b/>
        </w:rPr>
        <w:tab/>
      </w:r>
      <w:bookmarkStart w:id="0" w:name="Par29"/>
      <w:bookmarkEnd w:id="0"/>
    </w:p>
    <w:p w:rsidR="00BD0C31" w:rsidRDefault="00BD0C31" w:rsidP="00BD0C31">
      <w:pPr>
        <w:rPr>
          <w:b/>
        </w:rPr>
      </w:pPr>
    </w:p>
    <w:p w:rsidR="00BD0C31" w:rsidRDefault="00BD0C31" w:rsidP="00BD0C31">
      <w:pPr>
        <w:rPr>
          <w:b/>
        </w:rPr>
      </w:pPr>
    </w:p>
    <w:p w:rsidR="00915AB3" w:rsidRDefault="00915AB3" w:rsidP="00BD0C31">
      <w:pPr>
        <w:rPr>
          <w:b/>
        </w:rPr>
      </w:pPr>
    </w:p>
    <w:p w:rsidR="00BD0C31" w:rsidRPr="00BD0C31" w:rsidRDefault="00BD0C31" w:rsidP="00BD0C31">
      <w:pPr>
        <w:rPr>
          <w:b/>
        </w:rPr>
      </w:pPr>
    </w:p>
    <w:p w:rsidR="00F91419" w:rsidRPr="00BD0C31" w:rsidRDefault="00915AB3" w:rsidP="00F91419">
      <w:pPr>
        <w:jc w:val="right"/>
      </w:pPr>
      <w:r>
        <w:t xml:space="preserve">Приложение </w:t>
      </w:r>
    </w:p>
    <w:p w:rsidR="00F91419" w:rsidRPr="00BD0C31" w:rsidRDefault="00915AB3" w:rsidP="00F91419">
      <w:pPr>
        <w:jc w:val="right"/>
      </w:pPr>
      <w:r>
        <w:t xml:space="preserve">к </w:t>
      </w:r>
      <w:r w:rsidR="00F91419" w:rsidRPr="00BD0C31">
        <w:t>постановлению администрации</w:t>
      </w:r>
    </w:p>
    <w:p w:rsidR="00F91419" w:rsidRPr="00BD0C31" w:rsidRDefault="00F91419" w:rsidP="00F91419">
      <w:pPr>
        <w:jc w:val="right"/>
      </w:pPr>
      <w:r w:rsidRPr="00BD0C31">
        <w:t>от</w:t>
      </w:r>
      <w:r w:rsidR="00371CB7">
        <w:t xml:space="preserve"> 22.10.2019 г. № 75</w:t>
      </w:r>
      <w:r w:rsidR="00BD0C31">
        <w:t>-п</w:t>
      </w:r>
    </w:p>
    <w:p w:rsidR="00F91419" w:rsidRPr="006A7870" w:rsidRDefault="00F91419" w:rsidP="00F91419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</w:p>
    <w:p w:rsidR="00F91419" w:rsidRPr="006A7870" w:rsidRDefault="00F91419" w:rsidP="00F91419">
      <w:pPr>
        <w:ind w:firstLine="709"/>
        <w:jc w:val="center"/>
        <w:rPr>
          <w:b/>
          <w:sz w:val="28"/>
          <w:szCs w:val="28"/>
        </w:rPr>
      </w:pPr>
      <w:bookmarkStart w:id="1" w:name="Par34"/>
      <w:bookmarkEnd w:id="1"/>
      <w:r w:rsidRPr="006A7870">
        <w:rPr>
          <w:b/>
          <w:sz w:val="28"/>
          <w:szCs w:val="28"/>
        </w:rPr>
        <w:t>Порядок</w:t>
      </w:r>
    </w:p>
    <w:p w:rsidR="00F91419" w:rsidRPr="006A7870" w:rsidRDefault="00F91419" w:rsidP="00F91419">
      <w:pPr>
        <w:ind w:firstLine="709"/>
        <w:jc w:val="center"/>
        <w:rPr>
          <w:b/>
          <w:sz w:val="28"/>
          <w:szCs w:val="28"/>
        </w:rPr>
      </w:pPr>
      <w:r w:rsidRPr="006A7870">
        <w:rPr>
          <w:b/>
          <w:sz w:val="28"/>
          <w:szCs w:val="28"/>
        </w:rPr>
        <w:t xml:space="preserve">осуществления администрацией </w:t>
      </w:r>
      <w:r w:rsidR="006751A3">
        <w:rPr>
          <w:b/>
          <w:sz w:val="28"/>
          <w:szCs w:val="28"/>
        </w:rPr>
        <w:t>Казачкинского</w:t>
      </w:r>
      <w:r w:rsidR="00D20F1D">
        <w:rPr>
          <w:b/>
          <w:sz w:val="28"/>
          <w:szCs w:val="28"/>
        </w:rPr>
        <w:t xml:space="preserve"> </w:t>
      </w:r>
      <w:r w:rsidRPr="006A7870">
        <w:rPr>
          <w:b/>
          <w:sz w:val="28"/>
          <w:szCs w:val="28"/>
        </w:rPr>
        <w:t>муниципального образования Калининского муниципального района</w:t>
      </w:r>
    </w:p>
    <w:p w:rsidR="00371CB7" w:rsidRDefault="00F91419" w:rsidP="00371CB7">
      <w:pPr>
        <w:ind w:firstLine="709"/>
        <w:jc w:val="center"/>
        <w:rPr>
          <w:b/>
          <w:sz w:val="28"/>
          <w:szCs w:val="28"/>
        </w:rPr>
      </w:pPr>
      <w:r w:rsidRPr="006A7870">
        <w:rPr>
          <w:b/>
          <w:sz w:val="28"/>
          <w:szCs w:val="28"/>
        </w:rPr>
        <w:t>полномочий по внутреннему</w:t>
      </w:r>
      <w:r w:rsidR="00D20F1D">
        <w:rPr>
          <w:b/>
          <w:sz w:val="28"/>
          <w:szCs w:val="28"/>
        </w:rPr>
        <w:t xml:space="preserve"> </w:t>
      </w:r>
      <w:r w:rsidRPr="006A7870">
        <w:rPr>
          <w:b/>
          <w:sz w:val="28"/>
          <w:szCs w:val="28"/>
        </w:rPr>
        <w:t xml:space="preserve">муниципальному </w:t>
      </w:r>
      <w:r w:rsidR="00371CB7">
        <w:rPr>
          <w:b/>
          <w:sz w:val="28"/>
          <w:szCs w:val="28"/>
        </w:rPr>
        <w:t xml:space="preserve"> </w:t>
      </w:r>
      <w:r w:rsidRPr="00371CB7">
        <w:rPr>
          <w:b/>
          <w:sz w:val="28"/>
          <w:szCs w:val="28"/>
        </w:rPr>
        <w:t xml:space="preserve">финансовому </w:t>
      </w:r>
    </w:p>
    <w:p w:rsidR="00371CB7" w:rsidRPr="00371CB7" w:rsidRDefault="00F91419" w:rsidP="00371CB7">
      <w:pPr>
        <w:jc w:val="center"/>
        <w:rPr>
          <w:b/>
          <w:sz w:val="28"/>
          <w:szCs w:val="28"/>
        </w:rPr>
      </w:pPr>
      <w:r w:rsidRPr="00371CB7">
        <w:rPr>
          <w:b/>
          <w:sz w:val="28"/>
          <w:szCs w:val="28"/>
        </w:rPr>
        <w:t>контролю</w:t>
      </w:r>
      <w:r w:rsidR="00371CB7" w:rsidRPr="00371CB7">
        <w:rPr>
          <w:b/>
          <w:sz w:val="28"/>
          <w:szCs w:val="28"/>
        </w:rPr>
        <w:t xml:space="preserve"> и внутреннему финансовому аудиту</w:t>
      </w:r>
    </w:p>
    <w:p w:rsidR="00F91419" w:rsidRPr="00371CB7" w:rsidRDefault="00F91419" w:rsidP="00371CB7">
      <w:pPr>
        <w:ind w:firstLine="709"/>
        <w:jc w:val="center"/>
        <w:rPr>
          <w:b/>
          <w:sz w:val="28"/>
          <w:szCs w:val="28"/>
        </w:rPr>
      </w:pPr>
    </w:p>
    <w:p w:rsidR="00F91419" w:rsidRPr="006A7870" w:rsidRDefault="00F91419" w:rsidP="00F91419">
      <w:pPr>
        <w:ind w:firstLine="709"/>
        <w:jc w:val="center"/>
        <w:rPr>
          <w:sz w:val="28"/>
          <w:szCs w:val="28"/>
        </w:rPr>
      </w:pPr>
    </w:p>
    <w:p w:rsidR="00F91419" w:rsidRPr="006A7870" w:rsidRDefault="00D20F1D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2" w:name="Par39"/>
      <w:bookmarkEnd w:id="2"/>
      <w:r>
        <w:rPr>
          <w:b/>
          <w:bCs/>
          <w:color w:val="000000"/>
          <w:sz w:val="28"/>
          <w:szCs w:val="28"/>
        </w:rPr>
        <w:t xml:space="preserve">1. </w:t>
      </w:r>
      <w:r w:rsidR="00F91419" w:rsidRPr="006A7870">
        <w:rPr>
          <w:b/>
          <w:bCs/>
          <w:color w:val="000000"/>
          <w:sz w:val="28"/>
          <w:szCs w:val="28"/>
        </w:rPr>
        <w:t>Общие положения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1. Порядок осуществления Администрацией </w:t>
      </w:r>
      <w:r w:rsidR="006751A3">
        <w:rPr>
          <w:color w:val="000000"/>
          <w:sz w:val="28"/>
          <w:szCs w:val="28"/>
        </w:rPr>
        <w:t>Казачкинского</w:t>
      </w:r>
      <w:r w:rsidR="00D20F1D">
        <w:rPr>
          <w:color w:val="000000"/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 xml:space="preserve">муниципального образования Калининского муниципального района (далее - Администрация) полномочий по внутреннему муниципальному финансовому контролю определяет основания и порядок проведения проверок, ревизий и обследований, предусматривает </w:t>
      </w:r>
      <w:r w:rsidR="00744BFD" w:rsidRPr="006A7870">
        <w:rPr>
          <w:color w:val="000000"/>
          <w:sz w:val="28"/>
          <w:szCs w:val="28"/>
        </w:rPr>
        <w:t>ответственность должностных лиц</w:t>
      </w:r>
      <w:r w:rsidRPr="006A7870">
        <w:rPr>
          <w:color w:val="000000"/>
          <w:sz w:val="28"/>
          <w:szCs w:val="28"/>
        </w:rPr>
        <w:t>, уполно</w:t>
      </w:r>
      <w:r w:rsidR="0074178E" w:rsidRPr="006A7870">
        <w:rPr>
          <w:color w:val="000000"/>
          <w:sz w:val="28"/>
          <w:szCs w:val="28"/>
        </w:rPr>
        <w:t>моченных на проведение проверок</w:t>
      </w:r>
      <w:r w:rsidRPr="006A7870">
        <w:rPr>
          <w:color w:val="000000"/>
          <w:sz w:val="28"/>
          <w:szCs w:val="28"/>
        </w:rPr>
        <w:t xml:space="preserve">; порядок использования единой информационной системы, а также документооборота в единой информационной системе при осуществлении контроля. Внутренний муниципальный финансовый контроль осуществляется уполномоченным специалистом Администрации муниципального образования (далее – уполномоченный специалист). </w:t>
      </w:r>
    </w:p>
    <w:p w:rsidR="00744BFD" w:rsidRPr="006A7870" w:rsidRDefault="00744BFD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sz w:val="28"/>
          <w:szCs w:val="28"/>
        </w:rPr>
        <w:t>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</w:t>
      </w:r>
      <w:r w:rsidR="00371CB7">
        <w:rPr>
          <w:sz w:val="28"/>
          <w:szCs w:val="28"/>
        </w:rPr>
        <w:t xml:space="preserve"> </w:t>
      </w:r>
      <w:r w:rsidR="00371CB7" w:rsidRPr="00371CB7">
        <w:rPr>
          <w:sz w:val="28"/>
          <w:szCs w:val="28"/>
        </w:rPr>
        <w:t>и внутреннего финансового аудита</w:t>
      </w:r>
      <w:r w:rsidRPr="006A7870">
        <w:rPr>
          <w:sz w:val="28"/>
          <w:szCs w:val="28"/>
        </w:rPr>
        <w:t>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2. Внутренний муниципальный финансовый контроль </w:t>
      </w:r>
      <w:r w:rsidR="00371CB7">
        <w:rPr>
          <w:sz w:val="28"/>
          <w:szCs w:val="28"/>
        </w:rPr>
        <w:t>и внутренний финансовый аудит</w:t>
      </w:r>
      <w:r w:rsidR="00371CB7" w:rsidRPr="006A7870">
        <w:rPr>
          <w:color w:val="000000"/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>осуществляется в соответствии с: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Бюджетным кодексом Российской Федерации;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настоящим Порядком.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Методами осуществления муниципального финансового контроля</w:t>
      </w:r>
      <w:r w:rsidR="00371CB7">
        <w:rPr>
          <w:color w:val="000000"/>
          <w:sz w:val="28"/>
          <w:szCs w:val="28"/>
        </w:rPr>
        <w:t xml:space="preserve"> </w:t>
      </w:r>
      <w:r w:rsidR="00371CB7">
        <w:rPr>
          <w:sz w:val="28"/>
          <w:szCs w:val="28"/>
        </w:rPr>
        <w:t>и внутреннего финансового аудита</w:t>
      </w:r>
      <w:r w:rsidRPr="006A7870">
        <w:rPr>
          <w:color w:val="000000"/>
          <w:sz w:val="28"/>
          <w:szCs w:val="28"/>
        </w:rPr>
        <w:t xml:space="preserve"> являются проверка, ревизия, обследование, санкционирование операций.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4.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</w:t>
      </w:r>
      <w:r w:rsidRPr="006A7870">
        <w:rPr>
          <w:color w:val="000000"/>
          <w:sz w:val="28"/>
          <w:szCs w:val="28"/>
        </w:rPr>
        <w:lastRenderedPageBreak/>
        <w:t>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5.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Результаты проверки (ревизии) оформляются актом.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 Проверки подразделяются на камеральные и выездные, в том числе встречные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Под камеральными проверками понимаются проверки, проводимые по месту нахождения Администрации на основании бюджетной (бухгалтерской) отчетности и иных документов.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7. Под обследованием понимаются анализ и оценка состояния определенной сферы деятельности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Результаты обследования оформляются заключением.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8.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9. Объектами муниципального финансового контроля</w:t>
      </w:r>
      <w:r w:rsidR="00371CB7">
        <w:rPr>
          <w:color w:val="000000"/>
          <w:sz w:val="28"/>
          <w:szCs w:val="28"/>
        </w:rPr>
        <w:t xml:space="preserve"> </w:t>
      </w:r>
      <w:r w:rsidR="00371CB7">
        <w:rPr>
          <w:sz w:val="28"/>
          <w:szCs w:val="28"/>
        </w:rPr>
        <w:t>и внутреннего финансового аудита</w:t>
      </w:r>
      <w:r w:rsidRPr="006A7870">
        <w:rPr>
          <w:color w:val="000000"/>
          <w:sz w:val="28"/>
          <w:szCs w:val="28"/>
        </w:rPr>
        <w:t xml:space="preserve"> являются: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ar58"/>
      <w:bookmarkEnd w:id="3"/>
      <w:r w:rsidRPr="006A7870">
        <w:rPr>
          <w:color w:val="000000"/>
          <w:sz w:val="28"/>
          <w:szCs w:val="28"/>
        </w:rPr>
        <w:t>9.1. Главные распорядители (распорядители, получатели) средств бюджета муниципального образования, главные администраторы (администраторы) доходов бюджета муниципального образования, главные администраторы (администраторы) источников финансирования дефицита бюджета муниципального образования;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ar59"/>
      <w:bookmarkEnd w:id="4"/>
      <w:r w:rsidRPr="006A7870">
        <w:rPr>
          <w:color w:val="000000"/>
          <w:sz w:val="28"/>
          <w:szCs w:val="28"/>
        </w:rPr>
        <w:t xml:space="preserve">9.2. Муниципальные учреждения </w:t>
      </w:r>
      <w:r w:rsidR="006751A3">
        <w:rPr>
          <w:color w:val="000000"/>
          <w:sz w:val="28"/>
          <w:szCs w:val="28"/>
        </w:rPr>
        <w:t>Казачкинского</w:t>
      </w:r>
      <w:r w:rsidR="00D20F1D" w:rsidRPr="006A7870">
        <w:rPr>
          <w:color w:val="000000"/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>муниципального образования;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Par60"/>
      <w:bookmarkEnd w:id="5"/>
      <w:r w:rsidRPr="006A7870">
        <w:rPr>
          <w:color w:val="000000"/>
          <w:sz w:val="28"/>
          <w:szCs w:val="28"/>
        </w:rPr>
        <w:t xml:space="preserve">9.3. Муниципальные унитарные предприятия </w:t>
      </w:r>
      <w:r w:rsidR="006751A3">
        <w:rPr>
          <w:color w:val="000000"/>
          <w:sz w:val="28"/>
          <w:szCs w:val="28"/>
        </w:rPr>
        <w:t>Казачкинского</w:t>
      </w:r>
      <w:r w:rsidR="00D20F1D" w:rsidRPr="006A7870">
        <w:rPr>
          <w:color w:val="000000"/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>муниципального образования;</w:t>
      </w:r>
    </w:p>
    <w:p w:rsidR="009A5DCE" w:rsidRPr="006A7870" w:rsidRDefault="00371CB7" w:rsidP="001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</w:t>
      </w:r>
      <w:r w:rsidR="009A5DCE" w:rsidRPr="006A7870">
        <w:rPr>
          <w:sz w:val="28"/>
          <w:szCs w:val="28"/>
        </w:rPr>
        <w:t xml:space="preserve">. Хозяйственные товарищества и общества с участием </w:t>
      </w:r>
      <w:r w:rsidR="006751A3">
        <w:rPr>
          <w:color w:val="000000"/>
          <w:sz w:val="28"/>
          <w:szCs w:val="28"/>
        </w:rPr>
        <w:t>Казачкинского</w:t>
      </w:r>
      <w:r w:rsidR="00D20F1D" w:rsidRPr="006A7870">
        <w:rPr>
          <w:sz w:val="28"/>
          <w:szCs w:val="28"/>
        </w:rPr>
        <w:t xml:space="preserve"> </w:t>
      </w:r>
      <w:r w:rsidR="009A5DCE" w:rsidRPr="006A7870">
        <w:rPr>
          <w:sz w:val="28"/>
          <w:szCs w:val="28"/>
        </w:rPr>
        <w:t>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9A5DCE" w:rsidRPr="006A7870" w:rsidRDefault="00371CB7" w:rsidP="001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2661118"/>
      <w:r>
        <w:rPr>
          <w:sz w:val="28"/>
          <w:szCs w:val="28"/>
        </w:rPr>
        <w:t>9.5</w:t>
      </w:r>
      <w:r w:rsidR="009A5DCE" w:rsidRPr="006A7870">
        <w:rPr>
          <w:sz w:val="28"/>
          <w:szCs w:val="28"/>
        </w:rPr>
        <w:t xml:space="preserve">. </w:t>
      </w:r>
      <w:r w:rsidR="009A5DCE" w:rsidRPr="006A7870">
        <w:rPr>
          <w:sz w:val="28"/>
          <w:szCs w:val="28"/>
          <w:shd w:val="clear" w:color="auto" w:fill="FFFFFF"/>
        </w:rPr>
        <w:t xml:space="preserve">Юридические лица (за исключением государственных (муниципальных) учреждений, государственных (муниципальных) </w:t>
      </w:r>
      <w:r w:rsidR="009A5DCE" w:rsidRPr="006A7870">
        <w:rPr>
          <w:sz w:val="28"/>
          <w:szCs w:val="28"/>
          <w:shd w:val="clear" w:color="auto" w:fill="FFFFFF"/>
        </w:rPr>
        <w:lastRenderedPageBreak/>
        <w:t xml:space="preserve">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6751A3">
        <w:rPr>
          <w:color w:val="000000"/>
          <w:sz w:val="28"/>
          <w:szCs w:val="28"/>
        </w:rPr>
        <w:t>Казачкинского</w:t>
      </w:r>
      <w:r w:rsidR="00D20F1D" w:rsidRPr="006A7870">
        <w:rPr>
          <w:sz w:val="28"/>
          <w:szCs w:val="28"/>
          <w:shd w:val="clear" w:color="auto" w:fill="FFFFFF"/>
        </w:rPr>
        <w:t xml:space="preserve"> </w:t>
      </w:r>
      <w:r w:rsidR="009A5DCE" w:rsidRPr="006A7870">
        <w:rPr>
          <w:sz w:val="28"/>
          <w:szCs w:val="28"/>
          <w:shd w:val="clear" w:color="auto" w:fill="FFFFFF"/>
        </w:rPr>
        <w:t xml:space="preserve">МО,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</w:t>
      </w:r>
      <w:r w:rsidR="006751A3">
        <w:rPr>
          <w:color w:val="000000"/>
          <w:sz w:val="28"/>
          <w:szCs w:val="28"/>
        </w:rPr>
        <w:t>Казачкинского</w:t>
      </w:r>
      <w:r w:rsidR="00D20F1D" w:rsidRPr="006A7870">
        <w:rPr>
          <w:sz w:val="28"/>
          <w:szCs w:val="28"/>
          <w:shd w:val="clear" w:color="auto" w:fill="FFFFFF"/>
        </w:rPr>
        <w:t xml:space="preserve"> </w:t>
      </w:r>
      <w:r w:rsidR="009A5DCE" w:rsidRPr="006A7870">
        <w:rPr>
          <w:sz w:val="28"/>
          <w:szCs w:val="28"/>
          <w:shd w:val="clear" w:color="auto" w:fill="FFFFFF"/>
        </w:rPr>
        <w:t>МО в ценные бумаги таких юридических лиц</w:t>
      </w:r>
      <w:r w:rsidR="009A5DCE" w:rsidRPr="006A7870">
        <w:rPr>
          <w:sz w:val="28"/>
          <w:szCs w:val="28"/>
        </w:rPr>
        <w:t>;</w:t>
      </w:r>
    </w:p>
    <w:bookmarkEnd w:id="6"/>
    <w:p w:rsidR="009A5DCE" w:rsidRPr="006A7870" w:rsidRDefault="00371CB7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9.6</w:t>
      </w:r>
      <w:r w:rsidR="009A5DCE" w:rsidRPr="006A7870">
        <w:rPr>
          <w:sz w:val="28"/>
          <w:szCs w:val="28"/>
        </w:rPr>
        <w:t xml:space="preserve">.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6751A3">
        <w:rPr>
          <w:color w:val="000000"/>
          <w:sz w:val="28"/>
          <w:szCs w:val="28"/>
        </w:rPr>
        <w:t>Казачкинского</w:t>
      </w:r>
      <w:r w:rsidR="00D20F1D" w:rsidRPr="006A7870">
        <w:rPr>
          <w:sz w:val="28"/>
          <w:szCs w:val="28"/>
        </w:rPr>
        <w:t xml:space="preserve"> </w:t>
      </w:r>
      <w:r w:rsidR="009A5DCE" w:rsidRPr="006A7870">
        <w:rPr>
          <w:sz w:val="28"/>
          <w:szCs w:val="28"/>
        </w:rPr>
        <w:t>муниципального образования.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Par61"/>
      <w:bookmarkEnd w:id="7"/>
      <w:r w:rsidRPr="006A7870">
        <w:rPr>
          <w:color w:val="000000"/>
          <w:sz w:val="28"/>
          <w:szCs w:val="28"/>
        </w:rPr>
        <w:t xml:space="preserve">10. </w:t>
      </w:r>
      <w:r w:rsidR="009A5DCE" w:rsidRPr="006A7870">
        <w:rPr>
          <w:sz w:val="28"/>
          <w:szCs w:val="28"/>
        </w:rPr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</w:t>
      </w:r>
      <w:r w:rsidR="00371CB7">
        <w:rPr>
          <w:sz w:val="28"/>
          <w:szCs w:val="28"/>
        </w:rPr>
        <w:t xml:space="preserve"> и внутреннего финансового аудита</w:t>
      </w:r>
      <w:r w:rsidR="009A5DCE" w:rsidRPr="006A7870">
        <w:rPr>
          <w:sz w:val="28"/>
          <w:szCs w:val="28"/>
        </w:rPr>
        <w:t>, предоставлять должностным лицам органов муниципального финансового контроля</w:t>
      </w:r>
      <w:r w:rsidR="00317F7C">
        <w:rPr>
          <w:sz w:val="28"/>
          <w:szCs w:val="28"/>
        </w:rPr>
        <w:t xml:space="preserve"> и внутреннего финансового аудита</w:t>
      </w:r>
      <w:r w:rsidR="009A5DCE" w:rsidRPr="006A7870">
        <w:rPr>
          <w:sz w:val="28"/>
          <w:szCs w:val="28"/>
        </w:rPr>
        <w:t xml:space="preserve"> допуск указанных лиц в помещения и на территории объектов контроля, выполнять их законные требования. 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</w:t>
      </w:r>
      <w:hyperlink w:anchor="sub_266113" w:history="1">
        <w:r w:rsidR="009A5DCE" w:rsidRPr="006A7870">
          <w:rPr>
            <w:sz w:val="28"/>
            <w:szCs w:val="28"/>
          </w:rPr>
          <w:t>абзаце первом</w:t>
        </w:r>
      </w:hyperlink>
      <w:r w:rsidR="009A5DCE" w:rsidRPr="006A7870">
        <w:rPr>
          <w:sz w:val="28"/>
          <w:szCs w:val="28"/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муниципального финансового контроля</w:t>
      </w:r>
      <w:r w:rsidR="00317F7C">
        <w:rPr>
          <w:sz w:val="28"/>
          <w:szCs w:val="28"/>
        </w:rPr>
        <w:t xml:space="preserve"> и внутреннего финансового аудита</w:t>
      </w:r>
      <w:r w:rsidR="009A5DCE" w:rsidRPr="006A7870">
        <w:rPr>
          <w:sz w:val="28"/>
          <w:szCs w:val="28"/>
        </w:rPr>
        <w:t xml:space="preserve"> влечет за собой ответственность, установленную законодательством Российской Федерации</w:t>
      </w:r>
      <w:r w:rsidRPr="006A7870">
        <w:rPr>
          <w:color w:val="000000"/>
          <w:sz w:val="28"/>
          <w:szCs w:val="28"/>
        </w:rPr>
        <w:t>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11. Полномочиями Администрации по осуществлению внутреннего муниципального финансового контроля</w:t>
      </w:r>
      <w:r w:rsidR="00317F7C">
        <w:rPr>
          <w:color w:val="000000"/>
          <w:sz w:val="28"/>
          <w:szCs w:val="28"/>
        </w:rPr>
        <w:t xml:space="preserve"> </w:t>
      </w:r>
      <w:r w:rsidR="00317F7C">
        <w:rPr>
          <w:sz w:val="28"/>
          <w:szCs w:val="28"/>
        </w:rPr>
        <w:t>и внутреннего финансового аудита</w:t>
      </w:r>
      <w:r w:rsidRPr="006A7870">
        <w:rPr>
          <w:color w:val="000000"/>
          <w:sz w:val="28"/>
          <w:szCs w:val="28"/>
        </w:rPr>
        <w:t xml:space="preserve"> являются: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контроль за полнотой и достоверностью отчетности о реализации муниципальных программ, в том числе отчетности об и</w:t>
      </w:r>
      <w:r w:rsidR="00744BFD" w:rsidRPr="006A7870">
        <w:rPr>
          <w:color w:val="000000"/>
          <w:sz w:val="28"/>
          <w:szCs w:val="28"/>
        </w:rPr>
        <w:t>сполнении муниципальных заданий;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внутренний муниципальный финансовый контроль</w:t>
      </w:r>
      <w:r w:rsidR="00317F7C">
        <w:rPr>
          <w:color w:val="000000"/>
          <w:sz w:val="28"/>
          <w:szCs w:val="28"/>
        </w:rPr>
        <w:t xml:space="preserve"> </w:t>
      </w:r>
      <w:r w:rsidR="00317F7C">
        <w:rPr>
          <w:sz w:val="28"/>
          <w:szCs w:val="28"/>
        </w:rPr>
        <w:t>и внутренний финансовый аудит</w:t>
      </w:r>
      <w:r w:rsidRPr="006A7870">
        <w:rPr>
          <w:color w:val="000000"/>
          <w:sz w:val="28"/>
          <w:szCs w:val="28"/>
        </w:rPr>
        <w:t xml:space="preserve"> в отношении закупок товаров, работ, услуг для обеспечения муниципальных нужд, предусмотренный частью 8 статьи 99 Федерально</w:t>
      </w:r>
      <w:r w:rsidR="00744BFD" w:rsidRPr="006A7870">
        <w:rPr>
          <w:color w:val="000000"/>
          <w:sz w:val="28"/>
          <w:szCs w:val="28"/>
        </w:rPr>
        <w:t>го закона о контрактной системе;</w:t>
      </w:r>
    </w:p>
    <w:p w:rsidR="00635C0E" w:rsidRPr="006A7870" w:rsidRDefault="00635C0E" w:rsidP="001B4746">
      <w:pPr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635C0E" w:rsidRPr="006A7870" w:rsidRDefault="00635C0E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 xml:space="preserve"> - </w:t>
      </w:r>
      <w:r w:rsidRPr="006A7870">
        <w:rPr>
          <w:color w:val="000000"/>
          <w:sz w:val="28"/>
          <w:szCs w:val="28"/>
        </w:rPr>
        <w:t>контроль</w:t>
      </w:r>
      <w:r w:rsidRPr="006A7870">
        <w:rPr>
          <w:sz w:val="28"/>
          <w:szCs w:val="28"/>
        </w:rPr>
        <w:t xml:space="preserve">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635C0E" w:rsidRPr="006A7870" w:rsidRDefault="00635C0E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</w:t>
      </w:r>
      <w:r w:rsidRPr="006A7870">
        <w:rPr>
          <w:color w:val="000000"/>
          <w:sz w:val="28"/>
          <w:szCs w:val="28"/>
        </w:rPr>
        <w:t xml:space="preserve"> контроль</w:t>
      </w:r>
      <w:r w:rsidRPr="006A7870">
        <w:rPr>
          <w:sz w:val="28"/>
          <w:szCs w:val="28"/>
        </w:rPr>
        <w:t xml:space="preserve">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БК РФ, условий договоров (соглашений), заключенных в целях исполнения государственных (муниципальных) контрактов;</w:t>
      </w:r>
    </w:p>
    <w:p w:rsidR="00635C0E" w:rsidRPr="006A7870" w:rsidRDefault="00635C0E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</w:t>
      </w:r>
      <w:r w:rsidRPr="006A7870">
        <w:rPr>
          <w:color w:val="000000"/>
          <w:sz w:val="28"/>
          <w:szCs w:val="28"/>
        </w:rPr>
        <w:t xml:space="preserve"> контроль</w:t>
      </w:r>
      <w:r w:rsidRPr="006A7870">
        <w:rPr>
          <w:sz w:val="28"/>
          <w:szCs w:val="28"/>
        </w:rPr>
        <w:t xml:space="preserve">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12. При осуществлении полномочий по внутреннему муниципальному финансовому контролю </w:t>
      </w:r>
      <w:r w:rsidR="00317F7C">
        <w:rPr>
          <w:sz w:val="28"/>
          <w:szCs w:val="28"/>
        </w:rPr>
        <w:t>и внутреннего финансового аудита</w:t>
      </w:r>
      <w:r w:rsidR="00317F7C" w:rsidRPr="006A7870">
        <w:rPr>
          <w:color w:val="000000"/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>Администрацией: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проводятся проверки, ревизии и обследования;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направляются объектам контроля акты, заключения, представления и (или) предписания;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назначаются (организовываются) экспертизы, необходимые для проведения проверок, ревизий и обследований;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получать необходимый для осуществления внутреннего государственного (муниципального) финансового контроля</w:t>
      </w:r>
      <w:r w:rsidR="00317F7C">
        <w:rPr>
          <w:sz w:val="28"/>
          <w:szCs w:val="28"/>
        </w:rPr>
        <w:t xml:space="preserve"> и внутреннего финансового аудита</w:t>
      </w:r>
      <w:r w:rsidRPr="006A7870">
        <w:rPr>
          <w:sz w:val="28"/>
          <w:szCs w:val="28"/>
        </w:rPr>
        <w:t xml:space="preserve"> постоянный доступ к государственным и муниципальным информационным системам на основании законодательства РФ об информации, информационных технологиях и о защите информации, законодательства РФ о государственной и иной охраняемой законом тайне.</w:t>
      </w:r>
    </w:p>
    <w:p w:rsidR="009A5DCE" w:rsidRPr="006A7870" w:rsidRDefault="009A5DCE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13. </w:t>
      </w:r>
      <w:r w:rsidRPr="006A7870">
        <w:rPr>
          <w:sz w:val="28"/>
          <w:szCs w:val="28"/>
        </w:rPr>
        <w:t xml:space="preserve">Органы муниципального финансового контроля </w:t>
      </w:r>
      <w:r w:rsidR="00317F7C">
        <w:rPr>
          <w:sz w:val="28"/>
          <w:szCs w:val="28"/>
        </w:rPr>
        <w:t>и внутреннего финансового аудита</w:t>
      </w:r>
      <w:r w:rsidR="00317F7C" w:rsidRPr="006A7870">
        <w:rPr>
          <w:sz w:val="28"/>
          <w:szCs w:val="28"/>
        </w:rPr>
        <w:t xml:space="preserve"> </w:t>
      </w:r>
      <w:r w:rsidRPr="006A7870">
        <w:rPr>
          <w:sz w:val="28"/>
          <w:szCs w:val="28"/>
        </w:rPr>
        <w:t xml:space="preserve">осуществляют контроль за использованием средств бюджета </w:t>
      </w:r>
      <w:r w:rsidR="006751A3">
        <w:rPr>
          <w:color w:val="000000"/>
          <w:sz w:val="28"/>
          <w:szCs w:val="28"/>
        </w:rPr>
        <w:t>Казачкинского</w:t>
      </w:r>
      <w:r w:rsidR="00D20F1D" w:rsidRPr="006A7870">
        <w:rPr>
          <w:sz w:val="28"/>
          <w:szCs w:val="28"/>
        </w:rPr>
        <w:t xml:space="preserve"> </w:t>
      </w:r>
      <w:r w:rsidRPr="006A7870">
        <w:rPr>
          <w:sz w:val="28"/>
          <w:szCs w:val="28"/>
        </w:rPr>
        <w:t xml:space="preserve">муниципального образования, а также межбюджетных трансфертов и бюджетных кредитов, предоставленных другому бюджету бюджетной системы Российской Федерации. Такой </w:t>
      </w:r>
      <w:r w:rsidRPr="006A7870">
        <w:rPr>
          <w:sz w:val="28"/>
          <w:szCs w:val="28"/>
        </w:rPr>
        <w:lastRenderedPageBreak/>
        <w:t xml:space="preserve">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 </w:t>
      </w:r>
      <w:r w:rsidRPr="006A7870">
        <w:rPr>
          <w:color w:val="000000"/>
          <w:sz w:val="28"/>
          <w:szCs w:val="28"/>
        </w:rPr>
        <w:t>М</w:t>
      </w:r>
      <w:r w:rsidRPr="006A7870">
        <w:rPr>
          <w:sz w:val="28"/>
          <w:szCs w:val="28"/>
        </w:rPr>
        <w:t>униципальный финансовый контроль</w:t>
      </w:r>
      <w:r w:rsidR="00317F7C">
        <w:rPr>
          <w:sz w:val="28"/>
          <w:szCs w:val="28"/>
        </w:rPr>
        <w:t xml:space="preserve"> и внутренний финансовый аудит</w:t>
      </w:r>
      <w:r w:rsidRPr="006A7870">
        <w:rPr>
          <w:sz w:val="28"/>
          <w:szCs w:val="28"/>
        </w:rPr>
        <w:t xml:space="preserve">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</w:t>
      </w:r>
      <w:r w:rsidR="006751A3">
        <w:rPr>
          <w:sz w:val="28"/>
          <w:szCs w:val="28"/>
        </w:rPr>
        <w:t>Казачкинского</w:t>
      </w:r>
      <w:r w:rsidR="009B452C">
        <w:rPr>
          <w:sz w:val="28"/>
          <w:szCs w:val="28"/>
        </w:rPr>
        <w:t xml:space="preserve"> </w:t>
      </w:r>
      <w:r w:rsidRPr="006A7870">
        <w:rPr>
          <w:sz w:val="28"/>
          <w:szCs w:val="28"/>
        </w:rPr>
        <w:t xml:space="preserve">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</w:t>
      </w:r>
      <w:r w:rsidRPr="006A7870">
        <w:rPr>
          <w:color w:val="000000"/>
          <w:sz w:val="28"/>
          <w:szCs w:val="28"/>
        </w:rPr>
        <w:t>договоров (соглашений) о предоставлении средств из бюджета, муниципальных контрактов, соблюдения ими целей, порядка и условий</w:t>
      </w:r>
      <w:r w:rsidRPr="006A7870">
        <w:rPr>
          <w:sz w:val="28"/>
          <w:szCs w:val="28"/>
        </w:rPr>
        <w:t xml:space="preserve"> предоставления </w:t>
      </w:r>
      <w:r w:rsidRPr="006A7870">
        <w:rPr>
          <w:color w:val="000000"/>
          <w:sz w:val="28"/>
          <w:szCs w:val="28"/>
        </w:rPr>
        <w:t>кредитов и займов, обеспеченных муниципальными гарантиями, целей, порядка и условий размещения</w:t>
      </w:r>
      <w:r w:rsidRPr="006A7870">
        <w:rPr>
          <w:sz w:val="28"/>
          <w:szCs w:val="28"/>
        </w:rPr>
        <w:t xml:space="preserve"> средств бюджета в </w:t>
      </w:r>
      <w:r w:rsidRPr="006A7870">
        <w:rPr>
          <w:color w:val="000000"/>
          <w:sz w:val="28"/>
          <w:szCs w:val="28"/>
        </w:rPr>
        <w:t>ценные бумаги указанных юридических лиц осуществляется в</w:t>
      </w:r>
      <w:r w:rsidRPr="006A7870">
        <w:rPr>
          <w:sz w:val="28"/>
          <w:szCs w:val="28"/>
        </w:rPr>
        <w:t xml:space="preserve"> процессе проверки главных распорядителей (распорядителей) бюджетных средств, </w:t>
      </w:r>
      <w:r w:rsidRPr="006A7870">
        <w:rPr>
          <w:color w:val="000000"/>
          <w:sz w:val="28"/>
          <w:szCs w:val="28"/>
        </w:rPr>
        <w:t>главных администраторов источников финансирования дефицита бюджета</w:t>
      </w:r>
      <w:r w:rsidRPr="006A7870">
        <w:rPr>
          <w:sz w:val="28"/>
          <w:szCs w:val="28"/>
        </w:rPr>
        <w:t xml:space="preserve">, предоставивших </w:t>
      </w:r>
      <w:r w:rsidRPr="006A7870">
        <w:rPr>
          <w:color w:val="000000"/>
          <w:sz w:val="28"/>
          <w:szCs w:val="28"/>
        </w:rPr>
        <w:t>средства из бюджета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Par66"/>
      <w:bookmarkEnd w:id="8"/>
      <w:r w:rsidRPr="006A7870">
        <w:rPr>
          <w:b/>
          <w:bCs/>
          <w:color w:val="000000"/>
          <w:sz w:val="28"/>
          <w:szCs w:val="28"/>
        </w:rPr>
        <w:t>2. Порядок планирования Администрацией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Ревизии и (или) проверки проводятся уполномоченным специалистом Администрации в соответствии с планом.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Проведение обследований носит внеплановый характер.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План устанавливает обязательный для исполнения перечень ревизий и (или) проверок с указанием наименования объектов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Периодичность составления плана - годовая.</w:t>
      </w:r>
    </w:p>
    <w:p w:rsidR="009A5DCE" w:rsidRPr="006A7870" w:rsidRDefault="009A5DCE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sz w:val="28"/>
          <w:szCs w:val="28"/>
        </w:rPr>
        <w:t>Сведения о проведении плановых и внеплановых проверок включаются в реестр на основании  Постановления Правительства РФ от 27 октября 2015 г. N 1148 «О порядке ведения реестра жалоб, плановых и внеплановых проверок, принятых по ним решений и выданных предписаний.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Запрещается проведение повторных контрольных мероприятий за один и тот же период по одним и тем же вопросам. Периодичность проведения контрольных мероприятий - не реже одного раза в семь лет.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План формируется уполномоченным специалистом Администрации с учетом предложений специалистов Администрации, курирующих определенную сферу деятельности, периодичности проведения контрольных мероприятий, степени обеспеченности трудовыми ресурсами, реальности сроков выполнения (возможные временные затраты, наличие резерва времени для выполнения внеплановых контрольных мероприятий) в срок не позднее 1 декабря года, предшествующего планируемому.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5. План контрольных мероприятий подписывается уполномоченным специалистом Администрации и утверждается Главой администрации муниципального образования до 20 декабря года, предшествующего планируемому.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 Администрацией могут проводиться внеплановые ревизии и (или) проверки. Внеплановой ревизией и (или) проверкой является ревизия и (или) проверка, не включенная в годовой план контрольных мероприятий.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9" w:name="Par78"/>
      <w:bookmarkEnd w:id="9"/>
      <w:r w:rsidRPr="006A7870">
        <w:rPr>
          <w:b/>
          <w:bCs/>
          <w:color w:val="000000"/>
          <w:sz w:val="28"/>
          <w:szCs w:val="28"/>
        </w:rPr>
        <w:lastRenderedPageBreak/>
        <w:t>3. Подготовка программы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Для проведения каждой отдельной ревизии и (или) проверки составляется программа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Глава Администрации утверждает программу ревизии и (или) проверки до начала контрольных мероприятий.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Для проведения обследования программа не составляется.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Программа ревизии и (или) проверки должна содержать: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тему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наименование объекта контроля;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проверяемый период;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перечень основных вопросов, по которым осуществляются контрольные действия.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Тема ревизии и (или) проверки в программе ревизии и (или) проверки указывается в соответствии с распоряжением Администрации муниципального образования.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При необходимости программа ревизии и (или) проверки изменяется.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0" w:name="Par91"/>
      <w:bookmarkEnd w:id="10"/>
      <w:r w:rsidRPr="006A7870">
        <w:rPr>
          <w:b/>
          <w:bCs/>
          <w:color w:val="000000"/>
          <w:sz w:val="28"/>
          <w:szCs w:val="28"/>
        </w:rPr>
        <w:t>4. Назначение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Перечень должностных лиц, уполномоченных принимать решения о проведении контрольных мероприятий: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Глава Администрации;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 отсутствие Главы Администрации - заместитель Главы администрации муниципального образования, исполняющий обязанности в соответствии с распределением должностных обязанностей между Главой Администрации и его специалистами.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Решение о назначении контрольного мероприятия оформляется распоряжением Администрации (далее - распоряжение), в котором указываются наименование объекта контроля, тема контрольного мероприятия, срок проведения, перечень должностных лиц, осуществляющих контрольное мероприятие.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Контрольные мероприятия осуществляются уполномоченным специалистом Администрации.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Контрольные мероприятия могут осуществляться уполномоченным специалистом Администрации, ревизионной группой или комиссией, возглавляемой председателем комиссии.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При необходимости к проведению контрольных мероприятий привлекаются специалисты Администрации, органов исполнительной власти Калининского муниципального района (по согласованию) и организаций района (по согласованию).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Срок проведения контрольного мероприятия не может превышать 45 рабочих дней.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5. Датой окончания ревизии и (или) проверки считается день составления справки о проведенной ревизии и (или) проверке.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Датой окончания обследования считается день составления заключения.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6. Срок проведения контрольного мероприятия, установленный при его назначении, при необходимости продлевается распоряжением, но не более чем на 30 рабочих дней.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Распоряжение о продлении срока проведения контрольного мероприятия доводится до сведения руководителя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7. Контрольное мероприятие приостанавливается при отсутствии или неудовлетворительном состоянии бухгалтерского (бюджетного) учета у объекта контроля либо при наличии иных обстоятельств, препятствующих дальнейшему проведению контрольного мероприятия. В этом случае составляется справка о приостановлении контрольного мероприятия.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8. В срок не позднее 5 рабочих дней со дня подписания справки о приостановлении контрольного мероприятия руководителю объекта контроля направляется требование о восстановлении бухгалтерского учета либо устранении иных обстоятельств, препятствующих дальнейшему проведению контрольного мероприятия.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Контрольное мероприятие проводится в сроки, устанавливаемые распоряжением, после устранения причин приостановления контрольного мероприятия.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11" w:name="Par109"/>
      <w:bookmarkEnd w:id="11"/>
      <w:r w:rsidRPr="006A7870">
        <w:rPr>
          <w:b/>
          <w:bCs/>
          <w:color w:val="000000"/>
          <w:sz w:val="28"/>
          <w:szCs w:val="28"/>
        </w:rPr>
        <w:t>5. Проведение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Копия распоряжения о проведении ревизии и (или) проверки предъявляется руководителю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Исходя из темы ревизии и (или) проверки уполномоченным специалистом Администрации, осуществляющим ревизию и (или) проверку, самостоятельно определяются объем и состав контрольных действий по каждому вопросу программы ревизии и (или) проверки, а также способы проведения таких контрольных действий.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Контрольные действия могут проводиться сплошным или выборочным способом.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Уполномоченный специалист Администрации, осуществляющий контрольные мероприятия, имеет право: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на беспрепятственный доступ на объект контроля при предъявлении служебного удостоверения или распоряжения о наделении его правом на проведение контрольных мероприятий;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на беспрепятственное осуществление осмотра территории, зданий, помещений и другого имущества объекта контроля (при необходимости составляется акт осмотра, который подписывается должностным лицом, осуществляющим контрольные действия, и должностными лицами объекта контроля; в случае отказа должностных лиц объекта контроля подписать акт осмотра в акте ревизии и (или) проверки или заключении делается соответствующая запись);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запрашивать и получать любую информацию, документы и материалы, связанные с деятельностью объекта контроля, в том числе письменные объяснения должностных и иных лиц 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проводить совместно с должностными лицами объекта контроля инвентаризацию имущества и финансовых обязательств;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выдавать представления, предписания об устранении выявленных нарушений в случаях, предусмотренных законодательством Российской Федерации.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5. Должностное лицо (должностные лица) Администрации, уполномоченное (уполномоченные) на проведение проверки, обязано: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проводить контрольные мероприятия в соответствии с распоряжением Главы Администрации;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ознакомить объект контроля с копией приказа (распоряжения), программой, а также с результатами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документы, а также иные материалы, подтверждающие такой факт.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</w:t>
      </w:r>
      <w:r w:rsidRPr="006A7870">
        <w:rPr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>Должностное лицо (должностные лица) Администрации, уполномоченное (уполномоченные)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7. В ходе ревизии и (или) проверки по решению уполномоченного специалиста Администрации или председателя комиссии по необходимости составляются справки по результатам проведения контрольных действий по отдельным вопросам программы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Указанная справка составляется участником ревизионной группы или комиссии, проводившим контрольное действие, подписывается им, согласовывается с руководителем ревизионной группы или председателем комиссии, подписывается должностным лицом объекта контроля, ответственным за соответствующий участок работы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 случае отказа указанного должностного лица объекта контроля подписать справку в конце справки делается запись об отказе указанного лица от подписания справки. К справке могут быть приложены возражения указанного должностного лица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Справки прилагаются к акту ревизии и (или) проверки, а информация, изложенная в них, учитывается при составлении акта ревизии и (или) проверки.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12" w:name="Par126"/>
      <w:bookmarkEnd w:id="12"/>
      <w:r w:rsidRPr="006A7870">
        <w:rPr>
          <w:b/>
          <w:bCs/>
          <w:color w:val="000000"/>
          <w:sz w:val="28"/>
          <w:szCs w:val="28"/>
        </w:rPr>
        <w:t>6. Порядок оформления результатов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Результаты ревизии и (или) проверки оформляются актом в срок не позднее 10 рабочих дней с даты окончания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Акт ревизии и (или) проверки составляется на русском языке, имеет сквозную нумерацию страниц. В акте ревизии и (или) проверки не допускаются помарки, подчистки и иные неоговоренные исправления.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Показатели, выраженные в иностранной валюте, приводятся в акте ревизии и (или) проверки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Акт ревизии и (или) проверки состоит из вводной, описательной и заключительной частей.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Вводная часть акта ревизии и (или) проверки должна содержать следующие сведения: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тему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дату и место составления акта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номер и дату распоряжения о проведении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фамилии, инициалы и должности лиц, осуществляющих ревизию и (или) проверку;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проверяемый период;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срок проведения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сведения об объекте контроля: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полное и краткое наименование, идентификационный номер налогоплательщика (ИНН), ОГРН, код по Сводному реестру главных распорядителей, получателей средств бюджета муниципального образования, главных администраторов и администраторов доходов бюджета муниципального образования, главных администраторов и администраторов источников финансирования дефицита бюджета муниципального образования (при наличии);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сведения об учредителях (участниках) (при наличии);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имеющиеся лицензии на осуществление соответствующих видов деятельности (при наличии);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и (или) проверки, но действовавшие в проверяемом периоде) в органах Федерального казначейства;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фамилии, инициалы и должности лиц объекта контроля, имевших право подписи денежных и расчетных документов в проверяемый период;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при необходимости могут быть указаны иные данные.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5. Описательная часть акта ревизии и (или) проверки должна содержать описание проведенной работы и выявленные нарушения.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 Заключительная часть акта ревизии и (или) проверки содержит информацию о результатах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7. В описании каждого нарушения, выявленного в ходе ревизии и (или) проверки, указываются положения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 (суммы выявленного нецелевого использования бюджетных средств указываются в разрезе кодов классификации расходов бюджетов Российской Федерации).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8. Документы (копии документов), подтверждающие сумму нарушений, прилагаются к акту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9. Акт ревизии и (или) проверки составляется в трех экземплярах: один экземпляр - для объекта контроля; один экземпляр - для уполномоченного специалиста Администрации; один экземпляр - для Главы администрации.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10. Каждый экземпляр акта ревизии и (или) проверки подписывается уполномоченным специалистом Администрации, осуществляющим ревизию и (или) проверку (руководителем ревизионной группы или председателем комиссии), и руководителем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 случае если в ходе ревизии и (или) проверки участниками ревизионной группы или комиссии справки не составлялись, то они подписывают каждый экземпляр акта ревизии и (или) проверки вместе с руководителем ревизионной группы или председателем комиссии.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11. Срок для ознакомления руководителя объекта контроля с актом ревизии и (или) проверки и его подписания - не более 5 рабочих дней с даты составления акта.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12. При наличии у руководителя объекта контроля возражений по акту ревизии и (или) проверки он делает об этом отметку перед своей подписью и вместе с подписанным актом представляет письменные возражения, которые приобщаются к акту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13. Уполномоченный специалист Администрации в срок до 5 рабочих дней со дня получения письменных возражений по акту ревизии и (или) проверки рассматривает обоснованность этих возражений и дает по ним письменное заключение (один экземпляр заключения направляется объекту контроля, один экземпляр заключения приобщается к материалам ревизии и (или) проверки).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14. О получении одного экземпляра акта ревизии и (или) проверки руководитель объекта контроля или лицо, им уполномоченное, делает запись в экземпляре акта ревизии и (или) проверки, который остается в Администрации.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15. В случае отказа руководителя объекта контроля подписать и (или) получить акт ревизии и (или) проверки акт в тот же день направляется объекту контроля заказным письмом, обеспечивающим фиксацию факта и даты его направления.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Документ, подтверждающий факт направления акта ревизии и (или) проверки объекту контроля, приобщается к материалам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16. Результаты обследования оформляются заключением. В заключение указываются фамилии, инициалы и должности лиц, осуществляющих обследование, место, дата составления, наименование объекта контроля, тема обследования и результаты обследования.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Заключение подписывается уполномоченным специалистом Администрации, осуществляющим обследование.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13" w:name="Par162"/>
      <w:bookmarkEnd w:id="13"/>
      <w:r w:rsidRPr="006A7870">
        <w:rPr>
          <w:b/>
          <w:bCs/>
          <w:color w:val="000000"/>
          <w:sz w:val="28"/>
          <w:szCs w:val="28"/>
        </w:rPr>
        <w:t>7. Порядок реализации материалов ревизии и (или) проверки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Реализация материалов ревизии и (или) проверки начинается в ходе проведения ревизии и (или) проверки по мере выявления нарушений. Руководитель объекта контроля информируется о выявленных нарушениях для принятия необходимых мер к их устранению. При их устранении в акте делается соответствующая запись.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Администрацией составляются представления и (или) предписания.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Представление и (или) предписание направляются объекту контроля в срок не более 5 рабочих дней с даты подписания акта.</w:t>
      </w:r>
    </w:p>
    <w:p w:rsidR="001B4746" w:rsidRPr="006A7870" w:rsidRDefault="00F91419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3. </w:t>
      </w:r>
      <w:r w:rsidR="001B4746" w:rsidRPr="006A7870">
        <w:rPr>
          <w:sz w:val="28"/>
          <w:szCs w:val="28"/>
        </w:rPr>
        <w:t>Представление - документ органа внутреннего государственного (муниципального) финансового контроля</w:t>
      </w:r>
      <w:r w:rsidR="00317F7C">
        <w:rPr>
          <w:sz w:val="28"/>
          <w:szCs w:val="28"/>
        </w:rPr>
        <w:t xml:space="preserve"> и внутреннего финансового аудита</w:t>
      </w:r>
      <w:r w:rsidR="001B4746" w:rsidRPr="006A7870">
        <w:rPr>
          <w:sz w:val="28"/>
          <w:szCs w:val="28"/>
        </w:rPr>
        <w:t>, направляемый объекту контроля и содержащий информацию о выявленных бюджетных нарушениях  и одно из следующих обязательных для исполнения в установленные в представлении сроки требований по каждому бюджетному нарушению: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требование об устранении бюджетного нарушения и о принятии мер по устранению его причин и условий;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требование о принятии мер по устранению причин и условий бюджетного нарушения в случае невозможности его устранения.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4. </w:t>
      </w:r>
      <w:r w:rsidR="001B4746" w:rsidRPr="006A7870">
        <w:rPr>
          <w:sz w:val="28"/>
          <w:szCs w:val="28"/>
        </w:rPr>
        <w:t>Предписание – документ органа внутреннего государственного (муниципального) финансового контроля</w:t>
      </w:r>
      <w:r w:rsidR="00317F7C">
        <w:rPr>
          <w:sz w:val="28"/>
          <w:szCs w:val="28"/>
        </w:rPr>
        <w:t xml:space="preserve"> и внутреннего финансового аудита</w:t>
      </w:r>
      <w:r w:rsidR="001B4746" w:rsidRPr="006A7870">
        <w:rPr>
          <w:sz w:val="28"/>
          <w:szCs w:val="28"/>
        </w:rPr>
        <w:t>, направляемый объекту контроля в случае невозможности устранения (неустранения) в установленный в представлении срок бюджетного нарушения при возможности определить сумму причиненного публично-правовому  образованию ущерба в результате этого нарушения. Предписание содержит обязательные для исполнения в установленный в нем срок требования о принятии мер по возмещению причиненного ущерба публично-правовому образованию.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5. </w:t>
      </w:r>
      <w:r w:rsidR="001B4746" w:rsidRPr="006A7870">
        <w:rPr>
          <w:sz w:val="28"/>
          <w:szCs w:val="28"/>
        </w:rPr>
        <w:t>Неисполнение предписаний Администрации о возмещении причиненного муниципальному образованию ущерба является основанием для обращения уполномоченного соответственно нормативным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</w:t>
      </w:r>
      <w:r w:rsidRPr="006A7870">
        <w:rPr>
          <w:color w:val="000000"/>
          <w:sz w:val="28"/>
          <w:szCs w:val="28"/>
        </w:rPr>
        <w:t>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 При наличии бюджетных нарушений и (или) признаков административных правонарушений - к нарушителям применяются меры, предусмотренные Бюджетным кодексом Российской Федерации, законодательством об административных правонарушениях.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 xml:space="preserve">Под бюджетным нарушением понимается совершенное высшим исполнительным органом государственной власти субъекта РФ (местной администрацией), финансовым органом, главным администратором </w:t>
      </w:r>
      <w:r w:rsidRPr="006A7870">
        <w:rPr>
          <w:sz w:val="28"/>
          <w:szCs w:val="28"/>
        </w:rPr>
        <w:lastRenderedPageBreak/>
        <w:t>(администратором) бюджетных средств, государственным (муниципальным) заказчиком: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нарушение положений бюджетного законодательства РФ и иных правовых актов, регулирующих бюджетные правоотношения;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повлекшее причинение ущерба публично-правовому образованию;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нарушение условий договоров (соглашений) о предоставлении средств из бюджета;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нарушение установленных законодательством РФ о контрактной системе в сфере закупок товаров, работ, услуг для обеспечения государственных (муниципальных) нужд требований к планированию, обоснованию закупок товаров, работ, услуг для обеспечения государственных (муниципальных) нужд, а также требований к изменению, расторжению государственного (муниципального) контракта;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 xml:space="preserve"> - нарушение условий государственных (муниципальных) контрактов;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нарушение условий договоров (соглашений), заключенных в целях исполнения договоров (соглашений) о предоставлении средств из бюджета, повлекшее причинение ущерба публично-правовому образованию;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- несоблюдение целей, порядка и условий предоставления кредитов, обеспеченных государственными и муниципальными гарантиями.</w:t>
      </w:r>
    </w:p>
    <w:p w:rsidR="00F91419" w:rsidRPr="00B55FF2" w:rsidRDefault="00F91419" w:rsidP="00B55FF2">
      <w:pPr>
        <w:jc w:val="both"/>
      </w:pPr>
      <w:r w:rsidRPr="006A7870">
        <w:rPr>
          <w:color w:val="000000"/>
          <w:sz w:val="28"/>
          <w:szCs w:val="28"/>
        </w:rPr>
        <w:t>7. В случае неисполнения представлений и (или) предписаний, требований о восстановлении бухгалтерского учета либо устранении иных обстоятельств, препятствующих проведению контрольного мероприятия, непредставления или несвоевременного представления по запросу Администрации информации, документов и материалов, необходимых для осуществления полномочий по муниципальному финансовому контролю</w:t>
      </w:r>
      <w:r w:rsidR="00B55FF2">
        <w:rPr>
          <w:color w:val="000000"/>
          <w:sz w:val="28"/>
          <w:szCs w:val="28"/>
        </w:rPr>
        <w:t xml:space="preserve"> </w:t>
      </w:r>
      <w:r w:rsidR="00B55FF2" w:rsidRPr="00B55FF2">
        <w:t>и внутреннему финансовому аудиту</w:t>
      </w:r>
      <w:r w:rsidRPr="006A7870">
        <w:rPr>
          <w:color w:val="000000"/>
          <w:sz w:val="28"/>
          <w:szCs w:val="28"/>
        </w:rPr>
        <w:t>, а равно их представления не в полном объеме или представления недостоверной информации уполномоченный специалист Администрации вносит Главе администрации предложение о применении к руководителю объекта контроля мер дисциплинарного взыскания.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8. Акты ревизии и (или) проверки направляются специалистам Администрации, курирующим объекты контроля, для принятия мер, направленных на своевременное и полное устранение объектом контроля нарушений и недопущение выявленных нарушений в дальнейшем.</w:t>
      </w:r>
    </w:p>
    <w:p w:rsidR="001B4746" w:rsidRPr="006A7870" w:rsidRDefault="001B4746" w:rsidP="001B47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9. </w:t>
      </w:r>
      <w:r w:rsidRPr="006A7870">
        <w:rPr>
          <w:sz w:val="28"/>
          <w:szCs w:val="28"/>
        </w:rPr>
        <w:t>Информация о принятых по результатам проведенных плановых и внеплановых проверок решений и выданных предписаний отражается в реестре в соответствии с Постановлением Правительства РФ от 27 октября 2015 г. N 1148 «О порядке ведения реестра жалоб, плановых и внеплановых проверок, принятых по ним решений и выданных предписаний.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10. В случаях, предусмотренных федеральными стандартами внутреннего государственного (муниципального) финансового контроля</w:t>
      </w:r>
      <w:r w:rsidR="00B55FF2">
        <w:rPr>
          <w:sz w:val="28"/>
          <w:szCs w:val="28"/>
        </w:rPr>
        <w:t xml:space="preserve"> и внутреннего финансового аудита</w:t>
      </w:r>
      <w:r w:rsidRPr="006A7870">
        <w:rPr>
          <w:sz w:val="28"/>
          <w:szCs w:val="28"/>
        </w:rPr>
        <w:t xml:space="preserve">, органы такого контроля должны направить копии представлений и предписаний главным администраторам бюджетных средств, органам исполнительной власти (органам местного </w:t>
      </w:r>
      <w:r w:rsidRPr="006A7870">
        <w:rPr>
          <w:sz w:val="28"/>
          <w:szCs w:val="28"/>
        </w:rPr>
        <w:lastRenderedPageBreak/>
        <w:t>самоуправления), осуществляющим функции и полномочия учредителя, иным органам и организациям.</w:t>
      </w:r>
    </w:p>
    <w:p w:rsidR="001B4746" w:rsidRPr="006A7870" w:rsidRDefault="001B4746" w:rsidP="001B4746">
      <w:pPr>
        <w:pStyle w:val="a3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 xml:space="preserve">  Срок исполнения представления, предписания органа внутреннего государственного (муниципального) финансового контроля</w:t>
      </w:r>
      <w:r w:rsidR="00B55FF2">
        <w:rPr>
          <w:sz w:val="28"/>
          <w:szCs w:val="28"/>
        </w:rPr>
        <w:t xml:space="preserve"> и внутреннего финансового аудита</w:t>
      </w:r>
      <w:r w:rsidRPr="006A7870">
        <w:rPr>
          <w:sz w:val="28"/>
          <w:szCs w:val="28"/>
        </w:rPr>
        <w:t xml:space="preserve"> может быть продлен по мотивированному ходатайству руководителя объекта контроля в порядке, предусмотренном федеральными стандартами осуществления этого контроля, но не более одного раза.</w:t>
      </w:r>
    </w:p>
    <w:p w:rsidR="001B4746" w:rsidRDefault="001B4746" w:rsidP="001B47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11. В представлениях и предписаниях не должна указываться информация о нарушениях бюджетного законодательства РФ и иных нормативных правовых актов, регулирующих бюджетные правоотношения, уже выявленных в ходе внутреннего финансового контроля и аудита, при условии наличия принятых мер по их устранению, мер по устранению причин и условий таких нарушений. Иными словами, устанавливается прямой запрет на включение в представления и предписания нарушений, ранее выявленных в ходе внутреннего финансового контроля и аудита и уже устраненных проверяемой организацией</w:t>
      </w:r>
      <w:r w:rsidR="00D86234">
        <w:rPr>
          <w:sz w:val="28"/>
          <w:szCs w:val="28"/>
        </w:rPr>
        <w:t>.</w:t>
      </w:r>
    </w:p>
    <w:p w:rsidR="00D86234" w:rsidRPr="00D86234" w:rsidRDefault="00D86234" w:rsidP="00D86234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86234">
        <w:rPr>
          <w:b/>
          <w:sz w:val="28"/>
          <w:szCs w:val="28"/>
        </w:rPr>
        <w:t xml:space="preserve">8. </w:t>
      </w:r>
      <w:r w:rsidRPr="00D86234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существление</w:t>
      </w:r>
      <w:r w:rsidRPr="00D86234">
        <w:rPr>
          <w:b/>
          <w:color w:val="000000"/>
          <w:sz w:val="28"/>
          <w:szCs w:val="28"/>
        </w:rPr>
        <w:t xml:space="preserve"> контрольной деятельности в отношении закупок для обеспечения муниципальных нужд</w:t>
      </w:r>
    </w:p>
    <w:p w:rsidR="00F91419" w:rsidRPr="006A7870" w:rsidRDefault="00F91419" w:rsidP="00D862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F1D">
        <w:rPr>
          <w:color w:val="000000"/>
          <w:sz w:val="28"/>
          <w:szCs w:val="28"/>
        </w:rPr>
        <w:t>При</w:t>
      </w:r>
      <w:r w:rsidRPr="006A7870">
        <w:rPr>
          <w:color w:val="000000"/>
          <w:sz w:val="28"/>
          <w:szCs w:val="28"/>
        </w:rPr>
        <w:t xml:space="preserve"> осуществлении контрольной деятельности в отношении закупок для обеспечения муниципальных нужд используется информация, содержащаяся в единой информационной системе: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– информация о закупках, об исполнении контрактов;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– реестр контрактов, заключённых заказчиками;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– результаты мониторинга закупок, аудита в сфере закупок, а также контроля в сфере закупок;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– иная информация, размещение которой в единой информационной системе предусмотрено Федеральным законом о контрактной системе.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Информация, содержащаяся в единой информационной системе, используется в целях планирования контрольной деятельности, а также осуществления внеплановых контрольных мероприятий.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Информация, содержащаяся в единой информационной системе, может быть использована также при проведении камеральных проверок в целях подтверждения и (или) опровержения информации, полученной от объекта контроля по запросам Администрации или в ходе проведения встречных проверок.</w:t>
      </w:r>
    </w:p>
    <w:p w:rsidR="00F91419" w:rsidRPr="00B55FF2" w:rsidRDefault="00F91419" w:rsidP="00B55FF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Ведение документооборота в единой информационной системе при осуществлении контрольной деятельности в отношении закупок для обеспечения муниципальных нужд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системы.</w:t>
      </w:r>
    </w:p>
    <w:p w:rsidR="00F91419" w:rsidRPr="00B55FF2" w:rsidRDefault="00B55FF2" w:rsidP="00B55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91419" w:rsidRPr="006A7870">
        <w:rPr>
          <w:b/>
          <w:sz w:val="28"/>
          <w:szCs w:val="28"/>
        </w:rPr>
        <w:t>9. Передача полномочий по внутреннему муни</w:t>
      </w:r>
      <w:r w:rsidR="00D86234">
        <w:rPr>
          <w:b/>
          <w:sz w:val="28"/>
          <w:szCs w:val="28"/>
        </w:rPr>
        <w:t xml:space="preserve">ципальному финансовому </w:t>
      </w:r>
      <w:r w:rsidR="00D86234" w:rsidRPr="00B55FF2">
        <w:rPr>
          <w:b/>
          <w:sz w:val="28"/>
          <w:szCs w:val="28"/>
        </w:rPr>
        <w:t>контролю</w:t>
      </w:r>
      <w:r w:rsidRPr="00B55FF2">
        <w:rPr>
          <w:b/>
          <w:sz w:val="28"/>
          <w:szCs w:val="28"/>
        </w:rPr>
        <w:t xml:space="preserve"> и внутреннему финансовому аудиту</w:t>
      </w:r>
    </w:p>
    <w:p w:rsidR="00F91419" w:rsidRPr="00B55FF2" w:rsidRDefault="00F91419" w:rsidP="00B55FF2">
      <w:pPr>
        <w:jc w:val="both"/>
        <w:rPr>
          <w:b/>
        </w:rPr>
      </w:pPr>
      <w:r w:rsidRPr="006A7870">
        <w:rPr>
          <w:sz w:val="28"/>
          <w:szCs w:val="28"/>
        </w:rPr>
        <w:t xml:space="preserve">Администрация муниципального образования по согласованию с муниципальным районом может передать полномочие по внутреннему муниципальному финансовому </w:t>
      </w:r>
      <w:r w:rsidRPr="00B55FF2">
        <w:rPr>
          <w:sz w:val="28"/>
          <w:szCs w:val="28"/>
        </w:rPr>
        <w:t>контролю</w:t>
      </w:r>
      <w:r w:rsidR="00B55FF2" w:rsidRPr="00B55FF2">
        <w:rPr>
          <w:sz w:val="28"/>
          <w:szCs w:val="28"/>
        </w:rPr>
        <w:t xml:space="preserve"> и внутреннему финансовому аудиту</w:t>
      </w:r>
      <w:r w:rsidR="00B55FF2">
        <w:rPr>
          <w:b/>
        </w:rPr>
        <w:t xml:space="preserve"> </w:t>
      </w:r>
      <w:r w:rsidRPr="006A7870">
        <w:rPr>
          <w:sz w:val="28"/>
          <w:szCs w:val="28"/>
        </w:rPr>
        <w:t>в район.</w:t>
      </w:r>
    </w:p>
    <w:p w:rsidR="00F346DC" w:rsidRPr="006A7870" w:rsidRDefault="00F346DC" w:rsidP="00F91419">
      <w:pPr>
        <w:ind w:firstLine="709"/>
        <w:jc w:val="both"/>
        <w:rPr>
          <w:sz w:val="28"/>
          <w:szCs w:val="28"/>
        </w:rPr>
      </w:pPr>
    </w:p>
    <w:sectPr w:rsidR="00F346DC" w:rsidRPr="006A7870" w:rsidSect="006751A3">
      <w:foot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DC" w:rsidRDefault="00F45CDC" w:rsidP="006A7870">
      <w:r>
        <w:separator/>
      </w:r>
    </w:p>
  </w:endnote>
  <w:endnote w:type="continuationSeparator" w:id="1">
    <w:p w:rsidR="00F45CDC" w:rsidRDefault="00F45CDC" w:rsidP="006A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5136"/>
    </w:sdtPr>
    <w:sdtContent>
      <w:p w:rsidR="00D20F1D" w:rsidRDefault="008A3582">
        <w:pPr>
          <w:pStyle w:val="ac"/>
          <w:jc w:val="center"/>
        </w:pPr>
        <w:fldSimple w:instr=" PAGE   \* MERGEFORMAT ">
          <w:r w:rsidR="00B55FF2">
            <w:rPr>
              <w:noProof/>
            </w:rPr>
            <w:t>1</w:t>
          </w:r>
        </w:fldSimple>
      </w:p>
    </w:sdtContent>
  </w:sdt>
  <w:p w:rsidR="00D20F1D" w:rsidRDefault="00D20F1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DC" w:rsidRDefault="00F45CDC" w:rsidP="006A7870">
      <w:r>
        <w:separator/>
      </w:r>
    </w:p>
  </w:footnote>
  <w:footnote w:type="continuationSeparator" w:id="1">
    <w:p w:rsidR="00F45CDC" w:rsidRDefault="00F45CDC" w:rsidP="006A7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DAD0E79"/>
    <w:multiLevelType w:val="hybridMultilevel"/>
    <w:tmpl w:val="D258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A6570D"/>
    <w:multiLevelType w:val="hybridMultilevel"/>
    <w:tmpl w:val="8968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419"/>
    <w:rsid w:val="000D3030"/>
    <w:rsid w:val="00164E84"/>
    <w:rsid w:val="001B4746"/>
    <w:rsid w:val="001D4B2A"/>
    <w:rsid w:val="00240151"/>
    <w:rsid w:val="002609A9"/>
    <w:rsid w:val="002A0E17"/>
    <w:rsid w:val="00317F7C"/>
    <w:rsid w:val="00371CB7"/>
    <w:rsid w:val="003D6EA4"/>
    <w:rsid w:val="00485DB7"/>
    <w:rsid w:val="00635C0E"/>
    <w:rsid w:val="006751A3"/>
    <w:rsid w:val="006A7870"/>
    <w:rsid w:val="006B15FF"/>
    <w:rsid w:val="006E3221"/>
    <w:rsid w:val="006F18B8"/>
    <w:rsid w:val="00707D60"/>
    <w:rsid w:val="0074178E"/>
    <w:rsid w:val="00744BFD"/>
    <w:rsid w:val="008A3582"/>
    <w:rsid w:val="00915AB3"/>
    <w:rsid w:val="009A5DCE"/>
    <w:rsid w:val="009B452C"/>
    <w:rsid w:val="009E2616"/>
    <w:rsid w:val="00B55FF2"/>
    <w:rsid w:val="00B6228E"/>
    <w:rsid w:val="00BD0C31"/>
    <w:rsid w:val="00BE6908"/>
    <w:rsid w:val="00C73C2E"/>
    <w:rsid w:val="00C9397A"/>
    <w:rsid w:val="00CD3C18"/>
    <w:rsid w:val="00CD4F53"/>
    <w:rsid w:val="00D20F1D"/>
    <w:rsid w:val="00D22581"/>
    <w:rsid w:val="00D27287"/>
    <w:rsid w:val="00D86234"/>
    <w:rsid w:val="00DC2834"/>
    <w:rsid w:val="00ED05F8"/>
    <w:rsid w:val="00F057FB"/>
    <w:rsid w:val="00F20B1F"/>
    <w:rsid w:val="00F346DC"/>
    <w:rsid w:val="00F349FF"/>
    <w:rsid w:val="00F45CDC"/>
    <w:rsid w:val="00F56A44"/>
    <w:rsid w:val="00F9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751A3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styleId="a4">
    <w:name w:val="Normal (Web)"/>
    <w:basedOn w:val="a"/>
    <w:rsid w:val="00F91419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F9141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91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nhideWhenUsed/>
    <w:rsid w:val="00F914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14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141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A7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7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A7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7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qFormat/>
    <w:rsid w:val="006751A3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">
    <w:name w:val="Основной текст Знак"/>
    <w:basedOn w:val="a0"/>
    <w:link w:val="ae"/>
    <w:rsid w:val="006751A3"/>
    <w:rPr>
      <w:rFonts w:asciiTheme="minorHAnsi" w:hAnsiTheme="minorHAns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mail%3A%2F%2F2400000001168449408%2F1.2&amp;name=%D0%BD%D0%BE%D0%B2%D1%8B%D0%B9%20%D0%BF%D0%BE%D1%80%D1%8F%D0%B4%D0%BE%D0%BA%20%D0%BF%D0%BE%20%D1%84%D0%B8%D0%BD.%20%D0%BA%D0%BE%D0%BD%D1%82%D1%80%D0%BE%D0%BB%D1%8E.docx&amp;c=52a98541ab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2019-10-30T06:57:00Z</cp:lastPrinted>
  <dcterms:created xsi:type="dcterms:W3CDTF">2019-10-23T12:44:00Z</dcterms:created>
  <dcterms:modified xsi:type="dcterms:W3CDTF">2019-10-30T06:57:00Z</dcterms:modified>
</cp:coreProperties>
</file>