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491" w:rsidRPr="00123491" w:rsidRDefault="00123491" w:rsidP="00123491">
      <w:pPr>
        <w:pStyle w:val="a8"/>
        <w:jc w:val="center"/>
        <w:rPr>
          <w:b/>
        </w:rPr>
      </w:pPr>
      <w:r w:rsidRPr="00123491">
        <w:rPr>
          <w:b/>
        </w:rPr>
        <w:drawing>
          <wp:inline distT="0" distB="0" distL="0" distR="0">
            <wp:extent cx="590550" cy="742950"/>
            <wp:effectExtent l="19050" t="0" r="0" b="0"/>
            <wp:docPr id="1" name="imgb" descr="http://images.vector-images.com/64/kalinins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images.vector-images.com/64/kalinins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491" w:rsidRPr="00123491" w:rsidRDefault="00123491" w:rsidP="00123491">
      <w:pPr>
        <w:pStyle w:val="a8"/>
        <w:jc w:val="center"/>
        <w:rPr>
          <w:b/>
          <w:szCs w:val="28"/>
        </w:rPr>
      </w:pPr>
      <w:r>
        <w:rPr>
          <w:b/>
          <w:szCs w:val="28"/>
        </w:rPr>
        <w:t>СОВЕТ  ДЕПУТАТОВ</w:t>
      </w:r>
    </w:p>
    <w:p w:rsidR="00123491" w:rsidRPr="00123491" w:rsidRDefault="00123491" w:rsidP="00123491">
      <w:pPr>
        <w:pStyle w:val="a8"/>
        <w:jc w:val="center"/>
        <w:rPr>
          <w:b/>
          <w:szCs w:val="28"/>
        </w:rPr>
      </w:pPr>
      <w:r w:rsidRPr="00123491">
        <w:rPr>
          <w:b/>
          <w:szCs w:val="28"/>
        </w:rPr>
        <w:t>КАЗАЧКИНСКОГО  МУНИЦИПАЛЬНОГО ОБРАЗОВАНИЯ</w:t>
      </w:r>
    </w:p>
    <w:p w:rsidR="00123491" w:rsidRPr="00123491" w:rsidRDefault="00123491" w:rsidP="00123491">
      <w:pPr>
        <w:pStyle w:val="a8"/>
        <w:jc w:val="center"/>
        <w:rPr>
          <w:b/>
          <w:szCs w:val="28"/>
        </w:rPr>
      </w:pPr>
      <w:r w:rsidRPr="00123491">
        <w:rPr>
          <w:b/>
          <w:szCs w:val="28"/>
        </w:rPr>
        <w:t>КАЛИНИНСКОГО МУНИЦИПАЛЬНОГО РАЙОНА</w:t>
      </w:r>
    </w:p>
    <w:p w:rsidR="00123491" w:rsidRDefault="00123491" w:rsidP="00123491">
      <w:pPr>
        <w:pStyle w:val="a8"/>
        <w:jc w:val="center"/>
        <w:rPr>
          <w:b/>
          <w:szCs w:val="24"/>
        </w:rPr>
      </w:pPr>
      <w:r w:rsidRPr="00123491">
        <w:rPr>
          <w:b/>
          <w:szCs w:val="28"/>
        </w:rPr>
        <w:t>САРАТОВСКОЙ ОБЛАСТИ</w:t>
      </w:r>
      <w:r w:rsidRPr="00123491">
        <w:rPr>
          <w:b/>
          <w:szCs w:val="24"/>
        </w:rPr>
        <w:t xml:space="preserve"> </w:t>
      </w:r>
    </w:p>
    <w:p w:rsidR="00123491" w:rsidRPr="00123491" w:rsidRDefault="00123491" w:rsidP="00123491">
      <w:pPr>
        <w:pStyle w:val="a8"/>
        <w:jc w:val="center"/>
        <w:rPr>
          <w:b/>
          <w:szCs w:val="28"/>
        </w:rPr>
      </w:pPr>
      <w:r>
        <w:rPr>
          <w:b/>
          <w:szCs w:val="24"/>
        </w:rPr>
        <w:t>(четвертого созыва)</w:t>
      </w:r>
      <w:r w:rsidRPr="00123491">
        <w:rPr>
          <w:b/>
          <w:szCs w:val="28"/>
        </w:rPr>
        <w:br w:type="textWrapping" w:clear="all"/>
      </w:r>
    </w:p>
    <w:p w:rsidR="00123491" w:rsidRPr="00123491" w:rsidRDefault="00123491" w:rsidP="00123491">
      <w:pPr>
        <w:pStyle w:val="a8"/>
        <w:jc w:val="center"/>
        <w:rPr>
          <w:b/>
          <w:szCs w:val="28"/>
        </w:rPr>
      </w:pPr>
    </w:p>
    <w:p w:rsidR="00123491" w:rsidRPr="00123491" w:rsidRDefault="00123491" w:rsidP="00123491">
      <w:pPr>
        <w:pStyle w:val="a8"/>
        <w:jc w:val="center"/>
        <w:rPr>
          <w:b/>
          <w:szCs w:val="28"/>
        </w:rPr>
      </w:pPr>
      <w:r>
        <w:rPr>
          <w:b/>
          <w:szCs w:val="28"/>
        </w:rPr>
        <w:t>РЕШ</w:t>
      </w:r>
      <w:r w:rsidRPr="00123491">
        <w:rPr>
          <w:b/>
          <w:szCs w:val="28"/>
        </w:rPr>
        <w:t>ЕНИЕ</w:t>
      </w:r>
    </w:p>
    <w:p w:rsidR="00123491" w:rsidRPr="00123491" w:rsidRDefault="00123491" w:rsidP="00123491">
      <w:pPr>
        <w:pStyle w:val="a8"/>
        <w:jc w:val="center"/>
        <w:rPr>
          <w:b/>
        </w:rPr>
      </w:pPr>
    </w:p>
    <w:p w:rsidR="00123491" w:rsidRPr="00123491" w:rsidRDefault="00123491" w:rsidP="00123491">
      <w:pPr>
        <w:pStyle w:val="a8"/>
        <w:jc w:val="center"/>
        <w:rPr>
          <w:b/>
          <w:szCs w:val="28"/>
        </w:rPr>
      </w:pPr>
      <w:r w:rsidRPr="00123491">
        <w:rPr>
          <w:b/>
          <w:szCs w:val="28"/>
        </w:rPr>
        <w:t xml:space="preserve">от </w:t>
      </w:r>
      <w:r w:rsidR="00DF319E">
        <w:rPr>
          <w:b/>
          <w:szCs w:val="28"/>
        </w:rPr>
        <w:t>13.</w:t>
      </w:r>
      <w:r>
        <w:rPr>
          <w:b/>
          <w:szCs w:val="28"/>
        </w:rPr>
        <w:t>12.2021</w:t>
      </w:r>
      <w:r w:rsidRPr="00123491">
        <w:rPr>
          <w:b/>
          <w:szCs w:val="28"/>
        </w:rPr>
        <w:t xml:space="preserve">  года                                                         №</w:t>
      </w:r>
      <w:r w:rsidR="00DF319E">
        <w:rPr>
          <w:b/>
          <w:szCs w:val="28"/>
        </w:rPr>
        <w:t xml:space="preserve"> 40-363</w:t>
      </w:r>
    </w:p>
    <w:p w:rsidR="00123491" w:rsidRPr="00123491" w:rsidRDefault="00123491" w:rsidP="00123491">
      <w:pPr>
        <w:pStyle w:val="a8"/>
        <w:jc w:val="center"/>
        <w:rPr>
          <w:b/>
          <w:szCs w:val="28"/>
        </w:rPr>
      </w:pPr>
      <w:r w:rsidRPr="00123491">
        <w:rPr>
          <w:b/>
          <w:szCs w:val="28"/>
        </w:rPr>
        <w:t>с</w:t>
      </w:r>
      <w:proofErr w:type="gramStart"/>
      <w:r w:rsidRPr="00123491">
        <w:rPr>
          <w:b/>
          <w:szCs w:val="28"/>
        </w:rPr>
        <w:t>.К</w:t>
      </w:r>
      <w:proofErr w:type="gramEnd"/>
      <w:r w:rsidRPr="00123491">
        <w:rPr>
          <w:b/>
          <w:szCs w:val="28"/>
        </w:rPr>
        <w:t>азачка</w:t>
      </w:r>
    </w:p>
    <w:p w:rsidR="00123491" w:rsidRDefault="00123491" w:rsidP="001234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lang w:eastAsia="ru-RU"/>
        </w:rPr>
      </w:pPr>
    </w:p>
    <w:p w:rsidR="009F5B7E" w:rsidRPr="00123491" w:rsidRDefault="009F5B7E" w:rsidP="00123491">
      <w:pPr>
        <w:pStyle w:val="a8"/>
        <w:ind w:right="1558"/>
        <w:jc w:val="both"/>
        <w:rPr>
          <w:b/>
          <w:szCs w:val="21"/>
          <w:lang w:eastAsia="ru-RU"/>
        </w:rPr>
      </w:pPr>
      <w:r w:rsidRPr="00123491">
        <w:rPr>
          <w:b/>
          <w:lang w:eastAsia="ru-RU"/>
        </w:rPr>
        <w:t>Об утверждении Положения о контрольно-счётном</w:t>
      </w:r>
      <w:r w:rsidR="00123491">
        <w:rPr>
          <w:b/>
          <w:szCs w:val="21"/>
          <w:lang w:eastAsia="ru-RU"/>
        </w:rPr>
        <w:t xml:space="preserve"> </w:t>
      </w:r>
      <w:r w:rsidRPr="00123491">
        <w:rPr>
          <w:b/>
          <w:lang w:eastAsia="ru-RU"/>
        </w:rPr>
        <w:t xml:space="preserve">органе </w:t>
      </w:r>
      <w:proofErr w:type="spellStart"/>
      <w:r w:rsidR="004632D0">
        <w:rPr>
          <w:b/>
          <w:lang w:eastAsia="ru-RU"/>
        </w:rPr>
        <w:t>Казачкинского</w:t>
      </w:r>
      <w:proofErr w:type="spellEnd"/>
      <w:r w:rsidRPr="00123491">
        <w:rPr>
          <w:b/>
          <w:lang w:eastAsia="ru-RU"/>
        </w:rPr>
        <w:t xml:space="preserve"> муниципального образования </w:t>
      </w:r>
      <w:r w:rsidR="004632D0">
        <w:rPr>
          <w:b/>
          <w:lang w:eastAsia="ru-RU"/>
        </w:rPr>
        <w:t>Калининского</w:t>
      </w:r>
      <w:r w:rsidRPr="00123491">
        <w:rPr>
          <w:b/>
          <w:lang w:eastAsia="ru-RU"/>
        </w:rPr>
        <w:t xml:space="preserve"> муниципального района Саратовкой области</w:t>
      </w:r>
    </w:p>
    <w:p w:rsidR="009F5B7E" w:rsidRPr="009F5B7E" w:rsidRDefault="009F5B7E" w:rsidP="009F5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5B7E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 </w:t>
      </w:r>
    </w:p>
    <w:p w:rsidR="009F5B7E" w:rsidRDefault="009F5B7E" w:rsidP="00123491">
      <w:pPr>
        <w:pStyle w:val="a8"/>
        <w:jc w:val="both"/>
        <w:rPr>
          <w:lang w:eastAsia="ru-RU"/>
        </w:rPr>
      </w:pPr>
      <w:proofErr w:type="gramStart"/>
      <w:r w:rsidRPr="009F5B7E">
        <w:rPr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01.07.2021 года № 255-ФЗ О внесении изменений в Федеральный закон "Об общих принципах организации и деятельности контрольно-счетных органов</w:t>
      </w:r>
      <w:proofErr w:type="gramEnd"/>
      <w:r w:rsidRPr="009F5B7E">
        <w:rPr>
          <w:lang w:eastAsia="ru-RU"/>
        </w:rPr>
        <w:t xml:space="preserve"> субъектов Российской Федерации и муниципальных образований" и отдельные законодательные акты Российской Федерации", руководствуясь Уставом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 </w:t>
      </w:r>
      <w:r w:rsidR="004632D0">
        <w:rPr>
          <w:lang w:eastAsia="ru-RU"/>
        </w:rPr>
        <w:t>Калининского</w:t>
      </w:r>
      <w:r w:rsidRPr="009F5B7E">
        <w:rPr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</w:t>
      </w:r>
    </w:p>
    <w:p w:rsidR="004632D0" w:rsidRPr="009F5B7E" w:rsidRDefault="004632D0" w:rsidP="00123491">
      <w:pPr>
        <w:pStyle w:val="a8"/>
        <w:jc w:val="both"/>
        <w:rPr>
          <w:lang w:eastAsia="ru-RU"/>
        </w:rPr>
      </w:pPr>
    </w:p>
    <w:p w:rsidR="009F5B7E" w:rsidRPr="004632D0" w:rsidRDefault="009F5B7E" w:rsidP="004632D0">
      <w:pPr>
        <w:pStyle w:val="a8"/>
        <w:rPr>
          <w:b/>
          <w:szCs w:val="21"/>
          <w:lang w:eastAsia="ru-RU"/>
        </w:rPr>
      </w:pPr>
      <w:r w:rsidRPr="004632D0">
        <w:rPr>
          <w:b/>
          <w:lang w:eastAsia="ru-RU"/>
        </w:rPr>
        <w:t>РЕШИЛ</w:t>
      </w:r>
      <w:r w:rsidRPr="004632D0">
        <w:rPr>
          <w:b/>
          <w:szCs w:val="21"/>
          <w:lang w:eastAsia="ru-RU"/>
        </w:rPr>
        <w:t>:</w:t>
      </w:r>
    </w:p>
    <w:p w:rsidR="009F5B7E" w:rsidRPr="009F5B7E" w:rsidRDefault="009F5B7E" w:rsidP="00123491">
      <w:pPr>
        <w:pStyle w:val="a8"/>
        <w:numPr>
          <w:ilvl w:val="0"/>
          <w:numId w:val="13"/>
        </w:numPr>
        <w:ind w:left="0" w:firstLine="360"/>
        <w:jc w:val="both"/>
        <w:rPr>
          <w:lang w:eastAsia="ru-RU"/>
        </w:rPr>
      </w:pPr>
      <w:r w:rsidRPr="009F5B7E">
        <w:rPr>
          <w:lang w:eastAsia="ru-RU"/>
        </w:rPr>
        <w:t xml:space="preserve">Утвердить Положение о контрольно-счётном органе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 </w:t>
      </w:r>
      <w:r w:rsidR="004632D0">
        <w:rPr>
          <w:lang w:eastAsia="ru-RU"/>
        </w:rPr>
        <w:t>Калининского</w:t>
      </w:r>
      <w:r w:rsidRPr="009F5B7E">
        <w:rPr>
          <w:lang w:eastAsia="ru-RU"/>
        </w:rPr>
        <w:t xml:space="preserve"> муниципального района Саратовкой области, согласно Приложению.</w:t>
      </w:r>
    </w:p>
    <w:p w:rsidR="009F5B7E" w:rsidRPr="009F5B7E" w:rsidRDefault="00123491" w:rsidP="00123491">
      <w:pPr>
        <w:pStyle w:val="a8"/>
        <w:ind w:firstLine="284"/>
        <w:jc w:val="both"/>
        <w:rPr>
          <w:lang w:eastAsia="ru-RU"/>
        </w:rPr>
      </w:pPr>
      <w:r>
        <w:rPr>
          <w:lang w:eastAsia="ru-RU"/>
        </w:rPr>
        <w:t xml:space="preserve">2. </w:t>
      </w:r>
      <w:r w:rsidR="009F5B7E" w:rsidRPr="009F5B7E">
        <w:rPr>
          <w:lang w:eastAsia="ru-RU"/>
        </w:rPr>
        <w:t xml:space="preserve">С момента вступления в силу настоящего решения признать утратившим силу следующие решения Совета депутатов </w:t>
      </w:r>
      <w:proofErr w:type="spellStart"/>
      <w:r w:rsidR="004632D0">
        <w:rPr>
          <w:lang w:eastAsia="ru-RU"/>
        </w:rPr>
        <w:t>Казачкинского</w:t>
      </w:r>
      <w:proofErr w:type="spellEnd"/>
      <w:r w:rsidR="009F5B7E" w:rsidRPr="009F5B7E">
        <w:rPr>
          <w:lang w:eastAsia="ru-RU"/>
        </w:rPr>
        <w:t xml:space="preserve"> муниципального образования:</w:t>
      </w:r>
    </w:p>
    <w:p w:rsidR="009F5B7E" w:rsidRDefault="009F5B7E" w:rsidP="00123491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 xml:space="preserve">- </w:t>
      </w:r>
      <w:r w:rsidRPr="00DF319E">
        <w:rPr>
          <w:lang w:eastAsia="ru-RU"/>
        </w:rPr>
        <w:t xml:space="preserve">решение </w:t>
      </w:r>
      <w:proofErr w:type="spellStart"/>
      <w:r w:rsidR="004632D0" w:rsidRPr="00DF319E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</w:t>
      </w:r>
      <w:r w:rsidR="00020E48">
        <w:rPr>
          <w:lang w:eastAsia="ru-RU"/>
        </w:rPr>
        <w:t>муниципального образования</w:t>
      </w:r>
      <w:r w:rsidRPr="009F5B7E">
        <w:rPr>
          <w:lang w:eastAsia="ru-RU"/>
        </w:rPr>
        <w:t xml:space="preserve"> от </w:t>
      </w:r>
      <w:r w:rsidR="00DF319E">
        <w:rPr>
          <w:lang w:eastAsia="ru-RU"/>
        </w:rPr>
        <w:t>10.10.2012г.</w:t>
      </w:r>
      <w:r w:rsidRPr="009F5B7E">
        <w:rPr>
          <w:lang w:eastAsia="ru-RU"/>
        </w:rPr>
        <w:t xml:space="preserve"> № </w:t>
      </w:r>
      <w:r w:rsidR="00DF319E">
        <w:rPr>
          <w:lang w:eastAsia="ru-RU"/>
        </w:rPr>
        <w:t xml:space="preserve">27 </w:t>
      </w:r>
      <w:r w:rsidRPr="009F5B7E">
        <w:rPr>
          <w:lang w:eastAsia="ru-RU"/>
        </w:rPr>
        <w:t xml:space="preserve"> «Об утверждении Положения о контрольно-счётной комиссии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 </w:t>
      </w:r>
      <w:r w:rsidR="004632D0">
        <w:rPr>
          <w:lang w:eastAsia="ru-RU"/>
        </w:rPr>
        <w:t>Калининского</w:t>
      </w:r>
      <w:r w:rsidRPr="009F5B7E">
        <w:rPr>
          <w:lang w:eastAsia="ru-RU"/>
        </w:rPr>
        <w:t xml:space="preserve"> района Саратовской области»;</w:t>
      </w:r>
    </w:p>
    <w:p w:rsidR="00DF319E" w:rsidRPr="009F5B7E" w:rsidRDefault="00DF319E" w:rsidP="00DF319E">
      <w:pPr>
        <w:pStyle w:val="a8"/>
        <w:jc w:val="both"/>
        <w:rPr>
          <w:lang w:eastAsia="ru-RU"/>
        </w:rPr>
      </w:pPr>
      <w:r>
        <w:rPr>
          <w:lang w:eastAsia="ru-RU"/>
        </w:rPr>
        <w:lastRenderedPageBreak/>
        <w:t xml:space="preserve">- </w:t>
      </w:r>
      <w:r w:rsidRPr="00DF319E">
        <w:rPr>
          <w:lang w:eastAsia="ru-RU"/>
        </w:rPr>
        <w:t xml:space="preserve">решение </w:t>
      </w:r>
      <w:proofErr w:type="spellStart"/>
      <w:r w:rsidRPr="00DF319E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</w:t>
      </w:r>
      <w:r>
        <w:rPr>
          <w:lang w:eastAsia="ru-RU"/>
        </w:rPr>
        <w:t>муниципального образования</w:t>
      </w:r>
      <w:r w:rsidRPr="009F5B7E">
        <w:rPr>
          <w:lang w:eastAsia="ru-RU"/>
        </w:rPr>
        <w:t xml:space="preserve"> от </w:t>
      </w:r>
      <w:r>
        <w:rPr>
          <w:lang w:eastAsia="ru-RU"/>
        </w:rPr>
        <w:t>07.06.2019г.</w:t>
      </w:r>
      <w:r w:rsidRPr="009F5B7E">
        <w:rPr>
          <w:lang w:eastAsia="ru-RU"/>
        </w:rPr>
        <w:t xml:space="preserve"> № </w:t>
      </w:r>
      <w:r>
        <w:rPr>
          <w:lang w:eastAsia="ru-RU"/>
        </w:rPr>
        <w:t xml:space="preserve">11-267 </w:t>
      </w:r>
      <w:r w:rsidRPr="009F5B7E">
        <w:rPr>
          <w:lang w:eastAsia="ru-RU"/>
        </w:rPr>
        <w:t xml:space="preserve"> </w:t>
      </w:r>
      <w:r>
        <w:rPr>
          <w:lang w:eastAsia="ru-RU"/>
        </w:rPr>
        <w:t xml:space="preserve"> о внесении изменений в решение № 27 от 10.10.2012г. </w:t>
      </w:r>
      <w:r w:rsidRPr="009F5B7E">
        <w:rPr>
          <w:lang w:eastAsia="ru-RU"/>
        </w:rPr>
        <w:t xml:space="preserve">«Об утверждении Положения о контрольно-счётной комиссии </w:t>
      </w:r>
      <w:proofErr w:type="spellStart"/>
      <w:r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 </w:t>
      </w:r>
      <w:r>
        <w:rPr>
          <w:lang w:eastAsia="ru-RU"/>
        </w:rPr>
        <w:t>Калининского</w:t>
      </w:r>
      <w:r w:rsidRPr="009F5B7E">
        <w:rPr>
          <w:lang w:eastAsia="ru-RU"/>
        </w:rPr>
        <w:t xml:space="preserve"> района Саратовской области»;</w:t>
      </w:r>
    </w:p>
    <w:p w:rsidR="00DF319E" w:rsidRPr="009F5B7E" w:rsidRDefault="00DF319E" w:rsidP="00123491">
      <w:pPr>
        <w:pStyle w:val="a8"/>
        <w:jc w:val="both"/>
        <w:rPr>
          <w:lang w:eastAsia="ru-RU"/>
        </w:rPr>
      </w:pPr>
    </w:p>
    <w:p w:rsidR="009F5B7E" w:rsidRPr="00123491" w:rsidRDefault="00123491" w:rsidP="00123491">
      <w:pPr>
        <w:pStyle w:val="a8"/>
        <w:ind w:firstLine="284"/>
        <w:rPr>
          <w:lang w:eastAsia="ru-RU"/>
        </w:rPr>
      </w:pPr>
      <w:r>
        <w:rPr>
          <w:lang w:eastAsia="ru-RU"/>
        </w:rPr>
        <w:t xml:space="preserve">3. </w:t>
      </w:r>
      <w:r w:rsidR="009F5B7E" w:rsidRPr="00123491">
        <w:rPr>
          <w:lang w:eastAsia="ru-RU"/>
        </w:rPr>
        <w:t>Настоящее решение подлежит официальному обнародованию и вступает в силу с момента официального обнародования.</w:t>
      </w:r>
    </w:p>
    <w:p w:rsidR="00123491" w:rsidRDefault="00123491" w:rsidP="00123491">
      <w:pPr>
        <w:pStyle w:val="a8"/>
        <w:rPr>
          <w:b/>
          <w:szCs w:val="21"/>
        </w:rPr>
      </w:pPr>
    </w:p>
    <w:p w:rsidR="00123491" w:rsidRPr="00123491" w:rsidRDefault="00123491" w:rsidP="00123491">
      <w:pPr>
        <w:pStyle w:val="a8"/>
        <w:rPr>
          <w:b/>
          <w:szCs w:val="21"/>
        </w:rPr>
      </w:pPr>
    </w:p>
    <w:p w:rsidR="00123491" w:rsidRDefault="009F5B7E" w:rsidP="00123491">
      <w:pPr>
        <w:pStyle w:val="a8"/>
        <w:rPr>
          <w:b/>
        </w:rPr>
      </w:pPr>
      <w:r w:rsidRPr="00123491">
        <w:rPr>
          <w:b/>
        </w:rPr>
        <w:t xml:space="preserve">Глава </w:t>
      </w:r>
    </w:p>
    <w:p w:rsidR="009F5B7E" w:rsidRPr="00123491" w:rsidRDefault="00123491" w:rsidP="00123491">
      <w:pPr>
        <w:pStyle w:val="a8"/>
        <w:rPr>
          <w:b/>
          <w:szCs w:val="21"/>
        </w:rPr>
      </w:pPr>
      <w:proofErr w:type="spellStart"/>
      <w:r>
        <w:rPr>
          <w:b/>
        </w:rPr>
        <w:t>Казачкинского</w:t>
      </w:r>
      <w:proofErr w:type="spellEnd"/>
      <w:r>
        <w:rPr>
          <w:b/>
        </w:rPr>
        <w:t xml:space="preserve"> МО</w:t>
      </w:r>
      <w:r w:rsidR="009F5B7E" w:rsidRPr="00123491">
        <w:rPr>
          <w:b/>
        </w:rPr>
        <w:t xml:space="preserve">                                         </w:t>
      </w:r>
      <w:r>
        <w:rPr>
          <w:b/>
        </w:rPr>
        <w:t>Е.В.Черкашина</w:t>
      </w:r>
    </w:p>
    <w:p w:rsidR="00123491" w:rsidRDefault="00123491" w:rsidP="009F5B7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23491" w:rsidRDefault="00123491" w:rsidP="009F5B7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23491" w:rsidRDefault="00123491" w:rsidP="009F5B7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23491" w:rsidRDefault="00123491" w:rsidP="009F5B7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23491" w:rsidRDefault="00123491" w:rsidP="009F5B7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23491" w:rsidRDefault="00123491" w:rsidP="009F5B7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23491" w:rsidRDefault="00123491" w:rsidP="009F5B7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23491" w:rsidRDefault="00123491" w:rsidP="009F5B7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23491" w:rsidRDefault="00123491" w:rsidP="009F5B7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23491" w:rsidRDefault="00123491" w:rsidP="009F5B7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23491" w:rsidRDefault="00123491" w:rsidP="009F5B7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23491" w:rsidRDefault="00123491" w:rsidP="009F5B7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23491" w:rsidRDefault="00123491" w:rsidP="009F5B7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23491" w:rsidRDefault="00123491" w:rsidP="009F5B7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23491" w:rsidRDefault="00123491" w:rsidP="009F5B7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23491" w:rsidRDefault="00123491" w:rsidP="009F5B7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23491" w:rsidRDefault="00123491" w:rsidP="009F5B7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F319E" w:rsidRDefault="00DF319E" w:rsidP="009F5B7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F319E" w:rsidRDefault="00DF319E" w:rsidP="009F5B7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F319E" w:rsidRDefault="00DF319E" w:rsidP="009F5B7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F319E" w:rsidRDefault="00DF319E" w:rsidP="009F5B7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F319E" w:rsidRDefault="00DF319E" w:rsidP="009F5B7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F319E" w:rsidRDefault="00DF319E" w:rsidP="009F5B7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F319E" w:rsidRDefault="00DF319E" w:rsidP="009F5B7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23491" w:rsidRDefault="00123491" w:rsidP="009F5B7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23491" w:rsidRDefault="00123491" w:rsidP="009F5B7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23491" w:rsidRDefault="00123491" w:rsidP="009F5B7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23491" w:rsidRDefault="00123491" w:rsidP="009F5B7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F5B7E" w:rsidRPr="009F5B7E" w:rsidRDefault="009F5B7E" w:rsidP="00123491">
      <w:pPr>
        <w:pStyle w:val="a8"/>
        <w:jc w:val="right"/>
        <w:rPr>
          <w:lang w:eastAsia="ru-RU"/>
        </w:rPr>
      </w:pPr>
      <w:r w:rsidRPr="009F5B7E">
        <w:rPr>
          <w:lang w:eastAsia="ru-RU"/>
        </w:rPr>
        <w:lastRenderedPageBreak/>
        <w:t>Приложение</w:t>
      </w:r>
    </w:p>
    <w:p w:rsidR="009F5B7E" w:rsidRPr="009F5B7E" w:rsidRDefault="009F5B7E" w:rsidP="00123491">
      <w:pPr>
        <w:pStyle w:val="a8"/>
        <w:jc w:val="right"/>
        <w:rPr>
          <w:lang w:eastAsia="ru-RU"/>
        </w:rPr>
      </w:pPr>
      <w:r w:rsidRPr="009F5B7E">
        <w:rPr>
          <w:lang w:eastAsia="ru-RU"/>
        </w:rPr>
        <w:t>к решению Совета депутатов</w:t>
      </w:r>
    </w:p>
    <w:p w:rsidR="009F5B7E" w:rsidRDefault="009F5B7E" w:rsidP="00123491">
      <w:pPr>
        <w:pStyle w:val="a8"/>
        <w:jc w:val="right"/>
        <w:rPr>
          <w:lang w:eastAsia="ru-RU"/>
        </w:rPr>
      </w:pPr>
      <w:r w:rsidRPr="009F5B7E">
        <w:rPr>
          <w:lang w:eastAsia="ru-RU"/>
        </w:rPr>
        <w:t xml:space="preserve">№ </w:t>
      </w:r>
      <w:r w:rsidR="00DF319E">
        <w:rPr>
          <w:lang w:eastAsia="ru-RU"/>
        </w:rPr>
        <w:t>40-363</w:t>
      </w:r>
      <w:r w:rsidR="00020E48">
        <w:rPr>
          <w:lang w:eastAsia="ru-RU"/>
        </w:rPr>
        <w:t xml:space="preserve">  от </w:t>
      </w:r>
      <w:r w:rsidR="00DF319E">
        <w:rPr>
          <w:lang w:eastAsia="ru-RU"/>
        </w:rPr>
        <w:t>13.12.2021г.</w:t>
      </w:r>
    </w:p>
    <w:p w:rsidR="00123491" w:rsidRPr="009F5B7E" w:rsidRDefault="00123491" w:rsidP="00123491">
      <w:pPr>
        <w:pStyle w:val="a8"/>
        <w:jc w:val="right"/>
        <w:rPr>
          <w:lang w:eastAsia="ru-RU"/>
        </w:rPr>
      </w:pPr>
    </w:p>
    <w:p w:rsidR="009F5B7E" w:rsidRDefault="009F5B7E" w:rsidP="00123491">
      <w:pPr>
        <w:pStyle w:val="a8"/>
        <w:jc w:val="center"/>
        <w:rPr>
          <w:b/>
          <w:bCs/>
          <w:lang w:eastAsia="ru-RU"/>
        </w:rPr>
      </w:pPr>
      <w:r w:rsidRPr="009F5B7E">
        <w:rPr>
          <w:b/>
          <w:bCs/>
          <w:lang w:eastAsia="ru-RU"/>
        </w:rPr>
        <w:t xml:space="preserve">Положение о контрольно-счётном органе </w:t>
      </w:r>
      <w:proofErr w:type="spellStart"/>
      <w:r w:rsidR="004632D0">
        <w:rPr>
          <w:b/>
          <w:bCs/>
          <w:lang w:eastAsia="ru-RU"/>
        </w:rPr>
        <w:t>Казачкинского</w:t>
      </w:r>
      <w:proofErr w:type="spellEnd"/>
      <w:r w:rsidRPr="009F5B7E">
        <w:rPr>
          <w:b/>
          <w:bCs/>
          <w:lang w:eastAsia="ru-RU"/>
        </w:rPr>
        <w:t xml:space="preserve"> муниципального образования </w:t>
      </w:r>
      <w:r w:rsidR="004632D0">
        <w:rPr>
          <w:b/>
          <w:bCs/>
          <w:lang w:eastAsia="ru-RU"/>
        </w:rPr>
        <w:t>Калининского</w:t>
      </w:r>
      <w:r w:rsidRPr="009F5B7E">
        <w:rPr>
          <w:b/>
          <w:bCs/>
          <w:lang w:eastAsia="ru-RU"/>
        </w:rPr>
        <w:t xml:space="preserve"> муниципального района Саратовкой области</w:t>
      </w:r>
    </w:p>
    <w:p w:rsidR="002F50CD" w:rsidRPr="009F5B7E" w:rsidRDefault="002F50CD" w:rsidP="00123491">
      <w:pPr>
        <w:pStyle w:val="a8"/>
        <w:jc w:val="center"/>
        <w:rPr>
          <w:lang w:eastAsia="ru-RU"/>
        </w:rPr>
      </w:pPr>
    </w:p>
    <w:p w:rsidR="009F5B7E" w:rsidRDefault="009F5B7E" w:rsidP="004632D0">
      <w:pPr>
        <w:pStyle w:val="a8"/>
        <w:numPr>
          <w:ilvl w:val="0"/>
          <w:numId w:val="14"/>
        </w:numPr>
        <w:jc w:val="both"/>
        <w:rPr>
          <w:b/>
          <w:kern w:val="36"/>
          <w:lang w:eastAsia="ru-RU"/>
        </w:rPr>
      </w:pPr>
      <w:r w:rsidRPr="002F50CD">
        <w:rPr>
          <w:b/>
          <w:kern w:val="36"/>
          <w:lang w:eastAsia="ru-RU"/>
        </w:rPr>
        <w:t>Общие положения</w:t>
      </w:r>
    </w:p>
    <w:p w:rsidR="004632D0" w:rsidRPr="002F50CD" w:rsidRDefault="004632D0" w:rsidP="004632D0">
      <w:pPr>
        <w:pStyle w:val="a8"/>
        <w:ind w:left="720"/>
        <w:jc w:val="both"/>
        <w:rPr>
          <w:b/>
          <w:kern w:val="36"/>
          <w:lang w:eastAsia="ru-RU"/>
        </w:rPr>
      </w:pPr>
    </w:p>
    <w:p w:rsidR="009F5B7E" w:rsidRPr="009F5B7E" w:rsidRDefault="009F5B7E" w:rsidP="004632D0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 xml:space="preserve">1.1. Контрольно-счётный орган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 является контрольным органом внешнего муниципального финансового контроля в структуре органов местного самоуправления и </w:t>
      </w:r>
      <w:proofErr w:type="gramStart"/>
      <w:r w:rsidRPr="009F5B7E">
        <w:rPr>
          <w:lang w:eastAsia="ru-RU"/>
        </w:rPr>
        <w:t>подотчетна</w:t>
      </w:r>
      <w:proofErr w:type="gramEnd"/>
      <w:r w:rsidRPr="009F5B7E">
        <w:rPr>
          <w:lang w:eastAsia="ru-RU"/>
        </w:rPr>
        <w:t xml:space="preserve"> только Совету депутатов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образования.</w:t>
      </w:r>
    </w:p>
    <w:p w:rsidR="009F5B7E" w:rsidRPr="009F5B7E" w:rsidRDefault="009F5B7E" w:rsidP="004632D0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1.2. Контрольно-счётный орган осуществляет свою деятельность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 </w:t>
      </w:r>
      <w:hyperlink r:id="rId7" w:history="1">
        <w:r w:rsidRPr="009F5B7E">
          <w:rPr>
            <w:color w:val="0088CC"/>
            <w:lang w:eastAsia="ru-RU"/>
          </w:rPr>
          <w:t>Уставом</w:t>
        </w:r>
      </w:hyperlink>
      <w:r w:rsidRPr="009F5B7E">
        <w:rPr>
          <w:lang w:eastAsia="ru-RU"/>
        </w:rPr>
        <w:t> 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 (далее - Устав), иными нормативными правовыми актами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 и настоящим Положением.</w:t>
      </w:r>
    </w:p>
    <w:p w:rsidR="009F5B7E" w:rsidRPr="009F5B7E" w:rsidRDefault="009F5B7E" w:rsidP="004632D0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 xml:space="preserve">1.3. Контрольно-счётный орган образуется в целях контроля исполнения консолидированного и муниципального бюджетов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образования, соблюдением установленного порядка подготовки и рассмотрения проектов консолидированного и муниципального бюджетов, отчета об их исполнении, а также в целях контроля соблюдения установленного порядка управления и распоряжения имуществом, находящимся в муниципальной собственности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образования.</w:t>
      </w:r>
    </w:p>
    <w:p w:rsidR="009F5B7E" w:rsidRPr="009F5B7E" w:rsidRDefault="009F5B7E" w:rsidP="004632D0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 xml:space="preserve">1.4. Контрольно-счётный орган формируется Советом депутатов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 в соответствии с </w:t>
      </w:r>
      <w:r w:rsidRPr="009F5B7E">
        <w:rPr>
          <w:color w:val="0088CC"/>
          <w:lang w:eastAsia="ru-RU"/>
        </w:rPr>
        <w:t>Уставом</w:t>
      </w:r>
      <w:r w:rsidRPr="009F5B7E">
        <w:rPr>
          <w:lang w:eastAsia="ru-RU"/>
        </w:rPr>
        <w:t>.</w:t>
      </w:r>
    </w:p>
    <w:p w:rsidR="009F5B7E" w:rsidRPr="009F5B7E" w:rsidRDefault="009F5B7E" w:rsidP="004632D0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1.5. Результаты проверок, осуществляемых контрольно-счётным органом, подлежат официальному опубликованию (обнародованию).</w:t>
      </w:r>
    </w:p>
    <w:p w:rsidR="009F5B7E" w:rsidRPr="009F5B7E" w:rsidRDefault="009F5B7E" w:rsidP="004632D0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1.6. Органы местного самоуправления и должностные лица местного самоуправления, муниципальные предприятия и учреждения и их руководители обязаны представлять в контрольно-счётный орган по его требованию необходимую информацию и документы по вопросам, относящимся к их компетенции.</w:t>
      </w:r>
    </w:p>
    <w:p w:rsidR="009F5B7E" w:rsidRPr="009F5B7E" w:rsidRDefault="009F5B7E" w:rsidP="004632D0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1.7. Основными целями деятельности контрольно-счётного органа являются:</w:t>
      </w:r>
    </w:p>
    <w:p w:rsidR="009F5B7E" w:rsidRPr="009F5B7E" w:rsidRDefault="009F5B7E" w:rsidP="004632D0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 xml:space="preserve">- осуществление финансового контроля соблюдения установленного порядка подготовки и рассмотрения проекта консолидированного и муниципального бюджетов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образования, отчета об их исполнении;</w:t>
      </w:r>
    </w:p>
    <w:p w:rsidR="009F5B7E" w:rsidRPr="009F5B7E" w:rsidRDefault="009F5B7E" w:rsidP="004632D0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 xml:space="preserve">- осуществление финансового контроля исполнения консолидированного и муниципального бюджетов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образования;</w:t>
      </w:r>
    </w:p>
    <w:p w:rsidR="009F5B7E" w:rsidRPr="009F5B7E" w:rsidRDefault="009F5B7E" w:rsidP="004632D0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lastRenderedPageBreak/>
        <w:t xml:space="preserve">- осуществление финансового контроля соблюдения установленного порядка управления и распоряжения имуществом, находящимся в собственности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образования.</w:t>
      </w:r>
    </w:p>
    <w:p w:rsidR="009F5B7E" w:rsidRPr="002C1212" w:rsidRDefault="009F5B7E" w:rsidP="004632D0">
      <w:pPr>
        <w:pStyle w:val="a8"/>
        <w:jc w:val="both"/>
      </w:pPr>
      <w:r w:rsidRPr="002C1212">
        <w:t xml:space="preserve">1.8. Контрольно-счётный орган осуществляет свою деятельность на основании сметы расходов на обеспечение деятельности контрольно-счётного органа, утверждаемой Советом депутатов </w:t>
      </w:r>
      <w:proofErr w:type="spellStart"/>
      <w:r w:rsidR="004632D0">
        <w:t>Казачкинского</w:t>
      </w:r>
      <w:proofErr w:type="spellEnd"/>
      <w:r w:rsidRPr="002C1212">
        <w:t xml:space="preserve"> муниципального образования или на общественных началах, имеет право привлекать на договорной основе для исполнения своих полномочий необходимых специалистов.</w:t>
      </w:r>
    </w:p>
    <w:p w:rsidR="009F5B7E" w:rsidRPr="009F5B7E" w:rsidRDefault="009F5B7E" w:rsidP="004632D0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 xml:space="preserve">1.9. Новый состав контрольно-счётной комиссии должен быть сформирован Советом депутатов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 не позднее чем через 15 дней со дня принятия решения о прекращении полномочий контрольно-счётной комиссии предыдущего состава.</w:t>
      </w:r>
    </w:p>
    <w:p w:rsidR="009F5B7E" w:rsidRPr="009F5B7E" w:rsidRDefault="009F5B7E" w:rsidP="004632D0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1.10. Контрольно-счетный орган не обладает правами юридического лица.</w:t>
      </w:r>
    </w:p>
    <w:p w:rsidR="009F5B7E" w:rsidRPr="009F5B7E" w:rsidRDefault="009F5B7E" w:rsidP="004632D0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1.11. Деятельность Контрольно-счетного органа основывается на принципах законности, объективности, эффективности, независимости, открытости и гласности.</w:t>
      </w:r>
    </w:p>
    <w:p w:rsidR="009F5B7E" w:rsidRPr="009F5B7E" w:rsidRDefault="009F5B7E" w:rsidP="004632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5B7E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 </w:t>
      </w:r>
    </w:p>
    <w:p w:rsidR="009F5B7E" w:rsidRDefault="009F5B7E" w:rsidP="004632D0">
      <w:pPr>
        <w:pStyle w:val="a8"/>
        <w:numPr>
          <w:ilvl w:val="0"/>
          <w:numId w:val="14"/>
        </w:numPr>
        <w:jc w:val="both"/>
        <w:rPr>
          <w:b/>
          <w:kern w:val="36"/>
          <w:lang w:eastAsia="ru-RU"/>
        </w:rPr>
      </w:pPr>
      <w:r w:rsidRPr="002C1212">
        <w:rPr>
          <w:b/>
          <w:kern w:val="36"/>
          <w:lang w:eastAsia="ru-RU"/>
        </w:rPr>
        <w:t>Состав и порядок формирования контрольно-счётного органа</w:t>
      </w:r>
    </w:p>
    <w:p w:rsidR="004632D0" w:rsidRPr="002C1212" w:rsidRDefault="004632D0" w:rsidP="004632D0">
      <w:pPr>
        <w:pStyle w:val="a8"/>
        <w:ind w:left="720"/>
        <w:jc w:val="both"/>
        <w:rPr>
          <w:b/>
          <w:kern w:val="36"/>
          <w:lang w:eastAsia="ru-RU"/>
        </w:rPr>
      </w:pPr>
    </w:p>
    <w:p w:rsidR="009F5B7E" w:rsidRPr="009F5B7E" w:rsidRDefault="009F5B7E" w:rsidP="004632D0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 xml:space="preserve">2.1. Контрольно-счетный орган формируется Советом депутатов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 на срок его полномочий в составе председателя и аппарата контрольно-счетного органа.</w:t>
      </w:r>
    </w:p>
    <w:p w:rsidR="009F5B7E" w:rsidRPr="009F5B7E" w:rsidRDefault="009F5B7E" w:rsidP="004632D0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В состав аппарата контрольно-счетного органа входят аудиторы.</w:t>
      </w:r>
    </w:p>
    <w:p w:rsidR="009F5B7E" w:rsidRPr="009F5B7E" w:rsidRDefault="009F5B7E" w:rsidP="004632D0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На аудиторов Контрольно-счетной комиссии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контрольно-счетного органа.</w:t>
      </w:r>
    </w:p>
    <w:p w:rsidR="009F5B7E" w:rsidRPr="009F5B7E" w:rsidRDefault="009F5B7E" w:rsidP="004632D0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В состав контрольно-счетного органа не могут входить выборные должностные лица органов местного самоуправления.</w:t>
      </w:r>
    </w:p>
    <w:p w:rsidR="009F5B7E" w:rsidRPr="009F5B7E" w:rsidRDefault="009F5B7E" w:rsidP="004632D0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Права, обязанности и ответственность работников Контрольно-счетного органа определяются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9F5B7E" w:rsidRPr="009F5B7E" w:rsidRDefault="009F5B7E" w:rsidP="004632D0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 xml:space="preserve">2.2. Председатель контрольно-счётного органа назначается на должность с его письменного согласия Советом депутатов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 по представлению Главы муниципального образования, на срок полномочий Совета депутатов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образования.</w:t>
      </w:r>
    </w:p>
    <w:p w:rsidR="009F5B7E" w:rsidRPr="009F5B7E" w:rsidRDefault="009F5B7E" w:rsidP="004632D0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 xml:space="preserve">Решение о назначении председателя контрольно-счётного органа принимается не менее 2/3 голосов от общего числа депутатов Совета депутатов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образования.</w:t>
      </w:r>
    </w:p>
    <w:p w:rsidR="009F5B7E" w:rsidRPr="009F5B7E" w:rsidRDefault="009F5B7E" w:rsidP="004632D0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lastRenderedPageBreak/>
        <w:t xml:space="preserve">Председатель контрольно-счетного органа освобождается от должности решением Совета депутатов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 в случае истечения срока полномочий председателя контрольно-счётной комиссии и в случаях, предусмотренных 2.5 настоящего Положения.</w:t>
      </w:r>
    </w:p>
    <w:p w:rsidR="009F5B7E" w:rsidRPr="009F5B7E" w:rsidRDefault="009F5B7E" w:rsidP="004632D0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По истечении срока полномочий председатель контрольно-счетного органа продолжает исполнять свои обязанности до вступления в должность вновь назначенного председателя.</w:t>
      </w:r>
    </w:p>
    <w:p w:rsidR="009F5B7E" w:rsidRPr="009F5B7E" w:rsidRDefault="009F5B7E" w:rsidP="004632D0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 xml:space="preserve">2.3. Решение Совета депутатов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 об избрании членов контрольно-счетного органа с их письменного согласия принимается отдельно по каждой кандидатуре.</w:t>
      </w:r>
    </w:p>
    <w:p w:rsidR="009F5B7E" w:rsidRPr="009F5B7E" w:rsidRDefault="009F5B7E" w:rsidP="004632D0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 xml:space="preserve">Решение считается принятым, если за него проголосовало не менее 2/3 голосов от общего числа депутатов Совета депутатов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образования.</w:t>
      </w:r>
    </w:p>
    <w:p w:rsidR="009F5B7E" w:rsidRPr="009F5B7E" w:rsidRDefault="009F5B7E" w:rsidP="004632D0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 xml:space="preserve">2.4. Члены контрольно-счетного органа освобождаются от должности решением Совета депутатов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образования.</w:t>
      </w:r>
    </w:p>
    <w:p w:rsidR="009F5B7E" w:rsidRPr="009F5B7E" w:rsidRDefault="009F5B7E" w:rsidP="004632D0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По истечении срока полномочий члены контрольно-счётной комиссии продолжают исполнять свои обязанности до вступления в должность вновь избранных членов контрольно-счетного органа.</w:t>
      </w:r>
    </w:p>
    <w:p w:rsidR="009F5B7E" w:rsidRPr="009F5B7E" w:rsidRDefault="009F5B7E" w:rsidP="004632D0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 xml:space="preserve">2.5. Председатель, заместитель председателя, аудитор контрольно-счетного органа досрочно освобождается от должности на основании решения Совета депутатов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 по следующим основаниям:</w:t>
      </w:r>
    </w:p>
    <w:p w:rsidR="009F5B7E" w:rsidRPr="009F5B7E" w:rsidRDefault="009F5B7E" w:rsidP="004632D0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1) вступления в законную силу обвинительного приговора суда в отношении них;</w:t>
      </w:r>
    </w:p>
    <w:p w:rsidR="009F5B7E" w:rsidRPr="009F5B7E" w:rsidRDefault="009F5B7E" w:rsidP="004632D0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 xml:space="preserve">2) признания их </w:t>
      </w:r>
      <w:proofErr w:type="gramStart"/>
      <w:r w:rsidRPr="009F5B7E">
        <w:rPr>
          <w:lang w:eastAsia="ru-RU"/>
        </w:rPr>
        <w:t>недееспособными</w:t>
      </w:r>
      <w:proofErr w:type="gramEnd"/>
      <w:r w:rsidRPr="009F5B7E">
        <w:rPr>
          <w:lang w:eastAsia="ru-RU"/>
        </w:rPr>
        <w:t xml:space="preserve"> или ограниченно дееспособными вступившим в законную силу решением суда;</w:t>
      </w:r>
    </w:p>
    <w:p w:rsidR="009F5B7E" w:rsidRPr="009F5B7E" w:rsidRDefault="009F5B7E" w:rsidP="004632D0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9F5B7E" w:rsidRPr="009F5B7E" w:rsidRDefault="009F5B7E" w:rsidP="004632D0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4) подачи письменного заявления об отставке;</w:t>
      </w:r>
    </w:p>
    <w:p w:rsidR="009F5B7E" w:rsidRPr="009F5B7E" w:rsidRDefault="009F5B7E" w:rsidP="004632D0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 xml:space="preserve">5) нарушения требований законодательства Российской </w:t>
      </w:r>
      <w:proofErr w:type="gramStart"/>
      <w:r w:rsidRPr="009F5B7E">
        <w:rPr>
          <w:lang w:eastAsia="ru-RU"/>
        </w:rPr>
        <w:t>Федерации</w:t>
      </w:r>
      <w:proofErr w:type="gramEnd"/>
      <w:r w:rsidRPr="009F5B7E">
        <w:rPr>
          <w:lang w:eastAsia="ru-RU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представительного органа муниципального образования;</w:t>
      </w:r>
    </w:p>
    <w:p w:rsidR="009F5B7E" w:rsidRPr="009F5B7E" w:rsidRDefault="009F5B7E" w:rsidP="004632D0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 xml:space="preserve">6) достижения установленного решением Совета депутатов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 в соответствии с федеральным законом предельного возраста пребывания в должности;</w:t>
      </w:r>
    </w:p>
    <w:p w:rsidR="009F5B7E" w:rsidRDefault="009F5B7E" w:rsidP="004632D0">
      <w:pPr>
        <w:pStyle w:val="a8"/>
        <w:jc w:val="both"/>
        <w:rPr>
          <w:lang w:eastAsia="ru-RU"/>
        </w:rPr>
      </w:pPr>
      <w:proofErr w:type="gramStart"/>
      <w:r w:rsidRPr="009F5B7E">
        <w:rPr>
          <w:lang w:eastAsia="ru-RU"/>
        </w:rPr>
        <w:t xml:space="preserve">7) несоблюдения ограничений, запретов, неисполнения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</w:t>
      </w:r>
      <w:r w:rsidRPr="009F5B7E">
        <w:rPr>
          <w:lang w:eastAsia="ru-RU"/>
        </w:rPr>
        <w:lastRenderedPageBreak/>
        <w:t>Федеральным законом от 7 мая 2013 года N 79-ФЗ "О запрете отдельным категориям лиц открывать и иметь</w:t>
      </w:r>
      <w:proofErr w:type="gramEnd"/>
      <w:r w:rsidRPr="009F5B7E">
        <w:rPr>
          <w:lang w:eastAsia="ru-RU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2F50CD" w:rsidRPr="009F5B7E" w:rsidRDefault="002F50CD" w:rsidP="002F50CD">
      <w:pPr>
        <w:pStyle w:val="a8"/>
        <w:rPr>
          <w:lang w:eastAsia="ru-RU"/>
        </w:rPr>
      </w:pPr>
    </w:p>
    <w:p w:rsidR="009F5B7E" w:rsidRDefault="002F50CD" w:rsidP="002F50CD">
      <w:pPr>
        <w:pStyle w:val="a8"/>
        <w:rPr>
          <w:b/>
          <w:lang w:eastAsia="ru-RU"/>
        </w:rPr>
      </w:pPr>
      <w:r>
        <w:rPr>
          <w:b/>
          <w:lang w:eastAsia="ru-RU"/>
        </w:rPr>
        <w:t xml:space="preserve">3. </w:t>
      </w:r>
      <w:r w:rsidR="009F5B7E" w:rsidRPr="002F50CD">
        <w:rPr>
          <w:b/>
          <w:lang w:eastAsia="ru-RU"/>
        </w:rPr>
        <w:t>Требования к кандидатурам на должность председателя, заместителя председателя и аудитора контрольно-счетного органа</w:t>
      </w:r>
    </w:p>
    <w:p w:rsidR="004632D0" w:rsidRPr="002F50CD" w:rsidRDefault="004632D0" w:rsidP="002F50CD">
      <w:pPr>
        <w:pStyle w:val="a8"/>
        <w:rPr>
          <w:b/>
          <w:szCs w:val="21"/>
          <w:lang w:eastAsia="ru-RU"/>
        </w:rPr>
      </w:pPr>
    </w:p>
    <w:p w:rsidR="009F5B7E" w:rsidRPr="009F5B7E" w:rsidRDefault="009F5B7E" w:rsidP="00F12172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 xml:space="preserve">3.1. На должность председателя, заместителя председателя, и аудиторов, контрольно-счетного органа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 назначаются граждане Российской Федерации, соответствующие следующим квалификационным требованиям: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1) наличие высшего образования;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2) 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 не менее пяти лет;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proofErr w:type="gramStart"/>
      <w:r w:rsidRPr="009F5B7E">
        <w:rPr>
          <w:lang w:eastAsia="ru-RU"/>
        </w:rPr>
        <w:t>3) знание </w:t>
      </w:r>
      <w:hyperlink r:id="rId8" w:anchor="/document/10103000/entry/0" w:history="1">
        <w:r w:rsidRPr="009F5B7E">
          <w:rPr>
            <w:color w:val="0088CC"/>
            <w:lang w:eastAsia="ru-RU"/>
          </w:rPr>
          <w:t>Конституции</w:t>
        </w:r>
      </w:hyperlink>
      <w:r w:rsidRPr="009F5B7E">
        <w:rPr>
          <w:lang w:eastAsia="ru-RU"/>
        </w:rPr>
        <w:t> Российской Федерации, федерального законодательства, в том числе </w:t>
      </w:r>
      <w:hyperlink r:id="rId9" w:anchor="/document/12112604/entry/2" w:history="1">
        <w:r w:rsidRPr="009F5B7E">
          <w:rPr>
            <w:color w:val="0088CC"/>
            <w:lang w:eastAsia="ru-RU"/>
          </w:rPr>
          <w:t>бюджетного законодательства</w:t>
        </w:r>
      </w:hyperlink>
      <w:r w:rsidRPr="009F5B7E">
        <w:rPr>
          <w:lang w:eastAsia="ru-RU"/>
        </w:rPr>
        <w:t> Российской Федерации и иных нормативных правовых актов, регулирующих бюджетные правоотношения, </w:t>
      </w:r>
      <w:hyperlink r:id="rId10" w:anchor="/document/12164203/entry/0" w:history="1">
        <w:r w:rsidRPr="009F5B7E">
          <w:rPr>
            <w:color w:val="0088CC"/>
            <w:lang w:eastAsia="ru-RU"/>
          </w:rPr>
          <w:t>законодательства</w:t>
        </w:r>
      </w:hyperlink>
      <w:r w:rsidRPr="009F5B7E">
        <w:rPr>
          <w:lang w:eastAsia="ru-RU"/>
        </w:rPr>
        <w:t> 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 </w:t>
      </w:r>
      <w:hyperlink r:id="rId11" w:anchor="/document/70801976/entry/0" w:history="1">
        <w:r w:rsidRPr="009F5B7E">
          <w:rPr>
            <w:color w:val="0088CC"/>
            <w:lang w:eastAsia="ru-RU"/>
          </w:rPr>
          <w:t>общих требований</w:t>
        </w:r>
      </w:hyperlink>
      <w:r w:rsidRPr="009F5B7E">
        <w:rPr>
          <w:lang w:eastAsia="ru-RU"/>
        </w:rPr>
        <w:t> к стандартам</w:t>
      </w:r>
      <w:proofErr w:type="gramEnd"/>
      <w:r w:rsidRPr="009F5B7E">
        <w:rPr>
          <w:lang w:eastAsia="ru-RU"/>
        </w:rPr>
        <w:t xml:space="preserve">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3.2. Гражданин Российской Федерации не может быть назначен на должность председателя, заместителя председателя или аудитора Контрольно-счетного органа в случае: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1) наличия у него неснятой или непогашенной судимости;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2) признания его недееспособным или ограниченно дееспособным решением суда, вступившим в законную силу;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 xml:space="preserve"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</w:t>
      </w:r>
      <w:r w:rsidRPr="009F5B7E">
        <w:rPr>
          <w:lang w:eastAsia="ru-RU"/>
        </w:rPr>
        <w:lastRenderedPageBreak/>
        <w:t>проживание гражданина Российской Федерации на территории иностранного государства;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3.3. Председатель, заместитель председателя, аудиторы</w:t>
      </w:r>
      <w:r w:rsidR="00F12172">
        <w:rPr>
          <w:lang w:eastAsia="ru-RU"/>
        </w:rPr>
        <w:t xml:space="preserve"> </w:t>
      </w:r>
      <w:r w:rsidRPr="009F5B7E">
        <w:rPr>
          <w:lang w:eastAsia="ru-RU"/>
        </w:rPr>
        <w:t xml:space="preserve"> контрольно-счетного органа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образования, руководителями судебных и правоохранительных органов, расположенных на территории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образования.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3.4. Председатель, заместитель председателя и аудиторы Контрольно-счетного органа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 xml:space="preserve">3.5. </w:t>
      </w:r>
      <w:proofErr w:type="gramStart"/>
      <w:r w:rsidRPr="009F5B7E">
        <w:rPr>
          <w:lang w:eastAsia="ru-RU"/>
        </w:rPr>
        <w:t xml:space="preserve">Председатель, заместитель председателя и аудиторы контрольно-счетного органа,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Саратовской области, нормативными правовыми актами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образования.</w:t>
      </w:r>
      <w:proofErr w:type="gramEnd"/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3.6. Члены контрольно-счетного органа самостоятельно решают все вопросы организации деятельности возглавляемых ими направлений и несут ответственность за ее результаты, организуют и осуществляют реализацию контрольных, экспертно-аналитических и информационных полномочий контрольно-счётной комиссии, проводят контрольные мероприятия.</w:t>
      </w:r>
    </w:p>
    <w:p w:rsid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3.7. Права, обязанности и ответственность членов контрольно-счетного органа определяются федеральным законодательством, </w:t>
      </w:r>
      <w:hyperlink r:id="rId12" w:history="1">
        <w:r w:rsidRPr="009F5B7E">
          <w:rPr>
            <w:color w:val="0088CC"/>
            <w:lang w:eastAsia="ru-RU"/>
          </w:rPr>
          <w:t>Уставом</w:t>
        </w:r>
      </w:hyperlink>
      <w:r w:rsidRPr="009F5B7E">
        <w:rPr>
          <w:lang w:eastAsia="ru-RU"/>
        </w:rPr>
        <w:t xml:space="preserve">, муниципальными нормативными правовыми актами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 и настоящим Положением.</w:t>
      </w:r>
    </w:p>
    <w:p w:rsidR="002F50CD" w:rsidRPr="009F5B7E" w:rsidRDefault="002F50CD" w:rsidP="002F50CD">
      <w:pPr>
        <w:pStyle w:val="a8"/>
        <w:jc w:val="both"/>
        <w:rPr>
          <w:lang w:eastAsia="ru-RU"/>
        </w:rPr>
      </w:pPr>
    </w:p>
    <w:p w:rsidR="009F5B7E" w:rsidRDefault="009F5B7E" w:rsidP="002F50CD">
      <w:pPr>
        <w:pStyle w:val="a8"/>
        <w:rPr>
          <w:b/>
          <w:kern w:val="36"/>
          <w:lang w:eastAsia="ru-RU"/>
        </w:rPr>
      </w:pPr>
      <w:r w:rsidRPr="002F50CD">
        <w:rPr>
          <w:b/>
          <w:kern w:val="36"/>
          <w:lang w:eastAsia="ru-RU"/>
        </w:rPr>
        <w:t>4. Полномочия контрольно-счетного органа</w:t>
      </w:r>
    </w:p>
    <w:p w:rsidR="004632D0" w:rsidRPr="002F50CD" w:rsidRDefault="004632D0" w:rsidP="002F50CD">
      <w:pPr>
        <w:pStyle w:val="a8"/>
        <w:rPr>
          <w:b/>
          <w:kern w:val="36"/>
          <w:lang w:eastAsia="ru-RU"/>
        </w:rPr>
      </w:pP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4.1. Контрольно-счетный орган осуществляет следующие полномочия: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9F5B7E">
        <w:rPr>
          <w:lang w:eastAsia="ru-RU"/>
        </w:rPr>
        <w:t>дств в сл</w:t>
      </w:r>
      <w:proofErr w:type="gramEnd"/>
      <w:r w:rsidRPr="009F5B7E">
        <w:rPr>
          <w:lang w:eastAsia="ru-RU"/>
        </w:rPr>
        <w:t>учаях, предусмотренных законодательством Российской Федерации;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2) экспертиза проектов местного бюджета, проверка и анализ обоснованности его показателей;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3) внешняя проверка годового отчета об исполнении местного бюджета;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lastRenderedPageBreak/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9F5B7E">
        <w:rPr>
          <w:lang w:eastAsia="ru-RU"/>
        </w:rPr>
        <w:t>контроль за</w:t>
      </w:r>
      <w:proofErr w:type="gramEnd"/>
      <w:r w:rsidRPr="009F5B7E">
        <w:rPr>
          <w:lang w:eastAsia="ru-RU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proofErr w:type="gramStart"/>
      <w:r w:rsidRPr="009F5B7E">
        <w:rPr>
          <w:lang w:eastAsia="ru-RU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 xml:space="preserve">7) экспертиза проектов муниципальных правовых актов в части, касающейся расходных обязательств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8) анализ и мониторинг бюджетного процесса в Терновском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 xml:space="preserve">9) проведение оперативного анализа исполнения и </w:t>
      </w:r>
      <w:proofErr w:type="gramStart"/>
      <w:r w:rsidRPr="009F5B7E">
        <w:rPr>
          <w:lang w:eastAsia="ru-RU"/>
        </w:rPr>
        <w:t>контроля за</w:t>
      </w:r>
      <w:proofErr w:type="gramEnd"/>
      <w:r w:rsidRPr="009F5B7E">
        <w:rPr>
          <w:lang w:eastAsia="ru-RU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Совет депутатов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 и главе муниципального образования;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 xml:space="preserve">10) осуществление </w:t>
      </w:r>
      <w:proofErr w:type="gramStart"/>
      <w:r w:rsidRPr="009F5B7E">
        <w:rPr>
          <w:lang w:eastAsia="ru-RU"/>
        </w:rPr>
        <w:t>контроля за</w:t>
      </w:r>
      <w:proofErr w:type="gramEnd"/>
      <w:r w:rsidRPr="009F5B7E">
        <w:rPr>
          <w:lang w:eastAsia="ru-RU"/>
        </w:rPr>
        <w:t xml:space="preserve"> состоянием муниципального внутреннего и внешнего долга;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 xml:space="preserve"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образования, в пределах компетенции Контрольно-счетного органа;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12) участие в пределах полномочий в мероприятиях, направленных на противодействие коррупции;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 xml:space="preserve">13) иные полномочия в сфере внешнего муниципального финансового контроля, установленные федеральными законами, законами Саратовской области, уставом и нормативными правовыми актами Совета депутатов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образования.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lastRenderedPageBreak/>
        <w:t>4.2. Внешний муниципальный финансовый контроль осуществляется Контрольно-счетным органом: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 xml:space="preserve">1) в отношении органов местного самоуправления и муниципальных органов, муниципальных учреждений и унитарных предприятий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образования, а также иных организаций, если они используют имущество, находящееся в муниципальной собственности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образования;</w:t>
      </w:r>
    </w:p>
    <w:p w:rsid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4632D0" w:rsidRPr="009F5B7E" w:rsidRDefault="004632D0" w:rsidP="002F50CD">
      <w:pPr>
        <w:pStyle w:val="a8"/>
        <w:jc w:val="both"/>
        <w:rPr>
          <w:lang w:eastAsia="ru-RU"/>
        </w:rPr>
      </w:pPr>
    </w:p>
    <w:p w:rsidR="009F5B7E" w:rsidRDefault="002F50CD" w:rsidP="002F50CD">
      <w:pPr>
        <w:pStyle w:val="a8"/>
        <w:jc w:val="both"/>
        <w:rPr>
          <w:b/>
          <w:lang w:eastAsia="ru-RU"/>
        </w:rPr>
      </w:pPr>
      <w:r w:rsidRPr="002F50CD">
        <w:rPr>
          <w:b/>
          <w:lang w:eastAsia="ru-RU"/>
        </w:rPr>
        <w:t xml:space="preserve">5. </w:t>
      </w:r>
      <w:r w:rsidR="009F5B7E" w:rsidRPr="002F50CD">
        <w:rPr>
          <w:b/>
          <w:lang w:eastAsia="ru-RU"/>
        </w:rPr>
        <w:t>Формы осуществления Контрольно-счетным органом внешнего муниципального финансового контроля</w:t>
      </w:r>
    </w:p>
    <w:p w:rsidR="004632D0" w:rsidRPr="002F50CD" w:rsidRDefault="004632D0" w:rsidP="002F50CD">
      <w:pPr>
        <w:pStyle w:val="a8"/>
        <w:jc w:val="both"/>
        <w:rPr>
          <w:b/>
          <w:szCs w:val="21"/>
          <w:lang w:eastAsia="ru-RU"/>
        </w:rPr>
      </w:pP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5.1. Внешний муниципальный финансовый контроль осуществляется Контрольно-счетным органом в форме контрольных или экспертно-аналитических мероприятий.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 xml:space="preserve">Данные работы осуществляются контрольно-счетным органом как по поручению Главы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образования, так и по собственной инициативе.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5.2. При проведении контрольного мероприятия Контрольно-счетным органом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Контрольно-счетного органа составляется отчет.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 xml:space="preserve">При наличии соответствующего поручения Главы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образования, результаты проведенных экспертно-аналитических работ в форме заключения или отчета контрольно-счетного органа предоставляются Главе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образования, в сроки, указанные в данном поручении.</w:t>
      </w:r>
    </w:p>
    <w:p w:rsid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 xml:space="preserve">Результаты проведенных по собственной инициативе экспертно-аналитических работ в форме заключения контрольно-счётной комиссии направляются в Совет депутатов </w:t>
      </w:r>
      <w:proofErr w:type="spellStart"/>
      <w:r w:rsidR="004632D0">
        <w:rPr>
          <w:lang w:eastAsia="ru-RU"/>
        </w:rPr>
        <w:t>Казачкинского</w:t>
      </w:r>
      <w:proofErr w:type="spellEnd"/>
      <w:r w:rsidR="004632D0">
        <w:rPr>
          <w:lang w:eastAsia="ru-RU"/>
        </w:rPr>
        <w:t xml:space="preserve"> муниципального образования.</w:t>
      </w:r>
    </w:p>
    <w:p w:rsidR="002F50CD" w:rsidRPr="009F5B7E" w:rsidRDefault="002F50CD" w:rsidP="002F50CD">
      <w:pPr>
        <w:pStyle w:val="a8"/>
        <w:jc w:val="both"/>
        <w:rPr>
          <w:lang w:eastAsia="ru-RU"/>
        </w:rPr>
      </w:pPr>
    </w:p>
    <w:p w:rsidR="009F5B7E" w:rsidRPr="002F50CD" w:rsidRDefault="002F50CD" w:rsidP="002F50CD">
      <w:pPr>
        <w:pStyle w:val="a8"/>
        <w:rPr>
          <w:b/>
          <w:szCs w:val="21"/>
          <w:lang w:eastAsia="ru-RU"/>
        </w:rPr>
      </w:pPr>
      <w:r w:rsidRPr="002F50CD">
        <w:rPr>
          <w:b/>
          <w:lang w:eastAsia="ru-RU"/>
        </w:rPr>
        <w:t xml:space="preserve">6. </w:t>
      </w:r>
      <w:r w:rsidR="009F5B7E" w:rsidRPr="002F50CD">
        <w:rPr>
          <w:b/>
          <w:lang w:eastAsia="ru-RU"/>
        </w:rPr>
        <w:t>Стандарты внешнего муниципального финансового контроля</w:t>
      </w:r>
    </w:p>
    <w:p w:rsidR="009F5B7E" w:rsidRPr="009F5B7E" w:rsidRDefault="009F5B7E" w:rsidP="009F5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5B7E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 </w:t>
      </w:r>
    </w:p>
    <w:p w:rsidR="009F5B7E" w:rsidRPr="002F50CD" w:rsidRDefault="009F5B7E" w:rsidP="002F50CD">
      <w:pPr>
        <w:pStyle w:val="a8"/>
        <w:jc w:val="both"/>
        <w:rPr>
          <w:szCs w:val="21"/>
        </w:rPr>
      </w:pPr>
      <w:r w:rsidRPr="002F50CD">
        <w:rPr>
          <w:szCs w:val="21"/>
        </w:rPr>
        <w:t>6.1. Контрольно-счетный орган при осущес</w:t>
      </w:r>
      <w:r w:rsidR="00F12172">
        <w:rPr>
          <w:szCs w:val="21"/>
        </w:rPr>
        <w:t xml:space="preserve">твлении внешнего муниципального финансового контроля руководствуется </w:t>
      </w:r>
      <w:r w:rsidRPr="002F50CD">
        <w:rPr>
          <w:szCs w:val="21"/>
        </w:rPr>
        <w:t> </w:t>
      </w:r>
      <w:hyperlink r:id="rId13" w:history="1">
        <w:r w:rsidRPr="002F50CD">
          <w:t>Конституцией</w:t>
        </w:r>
      </w:hyperlink>
      <w:r w:rsidRPr="002F50CD">
        <w:rPr>
          <w:szCs w:val="21"/>
        </w:rPr>
        <w:t> </w:t>
      </w:r>
      <w:r w:rsidR="00F12172">
        <w:rPr>
          <w:szCs w:val="21"/>
        </w:rPr>
        <w:t xml:space="preserve"> </w:t>
      </w:r>
      <w:r w:rsidRPr="002F50CD">
        <w:rPr>
          <w:szCs w:val="21"/>
        </w:rPr>
        <w:t xml:space="preserve">Российской Федерации, законодательством Российской Федерации, законодательством Саратовской области, нормативными правовыми актами </w:t>
      </w:r>
      <w:proofErr w:type="spellStart"/>
      <w:r w:rsidR="004632D0">
        <w:rPr>
          <w:szCs w:val="21"/>
        </w:rPr>
        <w:t>Казачкинского</w:t>
      </w:r>
      <w:proofErr w:type="spellEnd"/>
      <w:r w:rsidRPr="002F50CD">
        <w:rPr>
          <w:szCs w:val="21"/>
        </w:rPr>
        <w:t xml:space="preserve"> муниципального образования, а также стандартами внешнего муниципального финансового контроля.</w:t>
      </w:r>
    </w:p>
    <w:p w:rsidR="009F5B7E" w:rsidRPr="002F50CD" w:rsidRDefault="009F5B7E" w:rsidP="002F50CD">
      <w:pPr>
        <w:pStyle w:val="a8"/>
        <w:jc w:val="both"/>
        <w:rPr>
          <w:szCs w:val="21"/>
        </w:rPr>
      </w:pPr>
      <w:r w:rsidRPr="002F50CD">
        <w:rPr>
          <w:szCs w:val="21"/>
        </w:rPr>
        <w:t>6.2.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Контрольно-счетным органом в соответствии с общими требованиями, утвержденными Счетной палатой Российской Федерации.</w:t>
      </w:r>
    </w:p>
    <w:p w:rsidR="009F5B7E" w:rsidRPr="002F50CD" w:rsidRDefault="009F5B7E" w:rsidP="002F50CD">
      <w:pPr>
        <w:pStyle w:val="a8"/>
        <w:jc w:val="both"/>
        <w:rPr>
          <w:szCs w:val="21"/>
        </w:rPr>
      </w:pPr>
      <w:r w:rsidRPr="002F50CD">
        <w:rPr>
          <w:szCs w:val="21"/>
        </w:rPr>
        <w:lastRenderedPageBreak/>
        <w:t>6.3.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9F5B7E" w:rsidRDefault="009F5B7E" w:rsidP="002F50CD">
      <w:pPr>
        <w:pStyle w:val="a8"/>
        <w:jc w:val="both"/>
        <w:rPr>
          <w:szCs w:val="21"/>
        </w:rPr>
      </w:pPr>
      <w:r w:rsidRPr="002F50CD">
        <w:rPr>
          <w:szCs w:val="21"/>
        </w:rPr>
        <w:t>6.4. Стандарты внешнего муниципального финансового контроля, утверждаемые Контрольно-счетным органом, не могут противоречить законодательству Российской Федерации и законодательству Саратовской области.</w:t>
      </w:r>
    </w:p>
    <w:p w:rsidR="002F50CD" w:rsidRPr="002F50CD" w:rsidRDefault="002F50CD" w:rsidP="002F50CD">
      <w:pPr>
        <w:pStyle w:val="a8"/>
        <w:jc w:val="both"/>
        <w:rPr>
          <w:szCs w:val="21"/>
        </w:rPr>
      </w:pPr>
    </w:p>
    <w:p w:rsidR="009F5B7E" w:rsidRDefault="009F5B7E" w:rsidP="004632D0">
      <w:pPr>
        <w:pStyle w:val="a8"/>
        <w:jc w:val="both"/>
        <w:rPr>
          <w:b/>
          <w:kern w:val="36"/>
          <w:lang w:eastAsia="ru-RU"/>
        </w:rPr>
      </w:pPr>
      <w:r w:rsidRPr="002F50CD">
        <w:rPr>
          <w:b/>
          <w:kern w:val="36"/>
          <w:lang w:eastAsia="ru-RU"/>
        </w:rPr>
        <w:t>7. Планирование деятельности и отчетность контрольно-счётной комиссии</w:t>
      </w:r>
    </w:p>
    <w:p w:rsidR="004632D0" w:rsidRPr="002F50CD" w:rsidRDefault="004632D0" w:rsidP="004632D0">
      <w:pPr>
        <w:pStyle w:val="a8"/>
        <w:jc w:val="both"/>
        <w:rPr>
          <w:b/>
          <w:kern w:val="36"/>
          <w:lang w:eastAsia="ru-RU"/>
        </w:rPr>
      </w:pP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7.1. Контрольно-счетный орган осуществляет свою деятельность на основе планов, которые разрабатываются и утверждаются им самостоятельно.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 xml:space="preserve">7.2. Планирование деятельности Контрольно-счетного органа осуществляется с учетом результатов контрольных и экспертно-аналитических мероприятий, а также на основании поручений Совета депутатов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образования, предложений главы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образования.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План работы Контрольно-счетного органа на предстоящий год утверждается коллегией Контрольно-счетного органа в срок до 30 декабря.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 xml:space="preserve">7.3. </w:t>
      </w:r>
      <w:proofErr w:type="gramStart"/>
      <w:r w:rsidRPr="009F5B7E">
        <w:rPr>
          <w:lang w:eastAsia="ru-RU"/>
        </w:rPr>
        <w:t xml:space="preserve">Поручения, принятые решением Совета депутатов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образовании, предложения главы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образования, направленные в Контрольно-счетный орган до 15 декабря года, предшествующего планируемому, подлежат обязательному включению в план работы Контрольно-счетного органа на предстоящий год.</w:t>
      </w:r>
      <w:proofErr w:type="gramEnd"/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 xml:space="preserve">7.4. Поручения Совета депутатов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образования, предложения главы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 по внесению изменений в план работы Контрольно-счетного органа, поступившие для включения в план работы Контрольно-счетного органа в течение года, рассматриваются на ближайшем заседании коллегии Контрольно-счетного органа.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 xml:space="preserve">7.5. Отчет о реализации годового плана деятельности контрольно-счётной комиссии ежегодно представляется на утверждение Совету депутатов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 одновременно с отчетом об исполнении консолидированного и муниципального бюджетов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образования.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 xml:space="preserve">Указанный отчет подлежит официальному </w:t>
      </w:r>
      <w:r w:rsidR="00FE483F">
        <w:rPr>
          <w:lang w:eastAsia="ru-RU"/>
        </w:rPr>
        <w:t>обнародованию</w:t>
      </w:r>
      <w:r w:rsidRPr="009F5B7E">
        <w:rPr>
          <w:lang w:eastAsia="ru-RU"/>
        </w:rPr>
        <w:t>.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7.6. Члены контрольно-счётной комиссии и специалисты, привлекаемые ею, несут ответственность в соответствии с законодательством Российской Федерации и Саратовской области за достоверность результатов проводимых ими проверок, а также за разглашение государственной и иной охраняемой законом тайны.</w:t>
      </w:r>
    </w:p>
    <w:p w:rsidR="009F5B7E" w:rsidRPr="009F5B7E" w:rsidRDefault="009F5B7E" w:rsidP="009F5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5B7E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 </w:t>
      </w:r>
    </w:p>
    <w:p w:rsidR="009F5B7E" w:rsidRDefault="002F50CD" w:rsidP="002F50CD">
      <w:pPr>
        <w:pStyle w:val="a8"/>
        <w:jc w:val="both"/>
        <w:rPr>
          <w:b/>
          <w:lang w:eastAsia="ru-RU"/>
        </w:rPr>
      </w:pPr>
      <w:r w:rsidRPr="002F50CD">
        <w:rPr>
          <w:b/>
          <w:lang w:eastAsia="ru-RU"/>
        </w:rPr>
        <w:t>8.</w:t>
      </w:r>
      <w:r w:rsidR="009F5B7E" w:rsidRPr="002F50CD">
        <w:rPr>
          <w:b/>
          <w:lang w:eastAsia="ru-RU"/>
        </w:rPr>
        <w:t>Обязательность исполнения требований должностных лиц контрольно-счетного органа</w:t>
      </w:r>
    </w:p>
    <w:p w:rsidR="004632D0" w:rsidRPr="002F50CD" w:rsidRDefault="004632D0" w:rsidP="002F50CD">
      <w:pPr>
        <w:pStyle w:val="a8"/>
        <w:jc w:val="both"/>
        <w:rPr>
          <w:b/>
          <w:szCs w:val="21"/>
          <w:lang w:eastAsia="ru-RU"/>
        </w:rPr>
      </w:pPr>
    </w:p>
    <w:p w:rsidR="009F5B7E" w:rsidRPr="002F50CD" w:rsidRDefault="009F5B7E" w:rsidP="002F50CD">
      <w:pPr>
        <w:pStyle w:val="a8"/>
        <w:jc w:val="both"/>
        <w:rPr>
          <w:lang w:eastAsia="ru-RU"/>
        </w:rPr>
      </w:pPr>
      <w:r w:rsidRPr="002F50CD">
        <w:rPr>
          <w:lang w:eastAsia="ru-RU"/>
        </w:rPr>
        <w:t xml:space="preserve">8.1. </w:t>
      </w:r>
      <w:proofErr w:type="gramStart"/>
      <w:r w:rsidRPr="002F50CD">
        <w:rPr>
          <w:lang w:eastAsia="ru-RU"/>
        </w:rPr>
        <w:t xml:space="preserve">Требования и запросы должностных лиц Контрольно-счетного органа, связанные с осуществлением ими своих должностных полномочий, установленных законодательством Российской Федерации, Саратовской области, нормативными правовыми актами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2F50CD">
        <w:rPr>
          <w:lang w:eastAsia="ru-RU"/>
        </w:rPr>
        <w:t xml:space="preserve"> муниципального образования,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  <w:proofErr w:type="gramEnd"/>
    </w:p>
    <w:p w:rsidR="009F5B7E" w:rsidRPr="002F50CD" w:rsidRDefault="009F5B7E" w:rsidP="00FE483F">
      <w:pPr>
        <w:pStyle w:val="a8"/>
        <w:jc w:val="both"/>
        <w:rPr>
          <w:szCs w:val="21"/>
        </w:rPr>
      </w:pPr>
      <w:r w:rsidRPr="002F50CD">
        <w:rPr>
          <w:szCs w:val="21"/>
        </w:rPr>
        <w:t>8.2. Неисполнение законных требований и запросов должностных лиц Контрольно-счетного органа,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Федерации, субъекта Российской Федерации.</w:t>
      </w:r>
    </w:p>
    <w:p w:rsidR="009F5B7E" w:rsidRPr="00FE483F" w:rsidRDefault="009F5B7E" w:rsidP="009F5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5B7E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 </w:t>
      </w:r>
    </w:p>
    <w:p w:rsidR="009F5B7E" w:rsidRPr="002F50CD" w:rsidRDefault="002F50CD" w:rsidP="002F50CD">
      <w:pPr>
        <w:pStyle w:val="a8"/>
        <w:rPr>
          <w:b/>
          <w:szCs w:val="21"/>
          <w:lang w:eastAsia="ru-RU"/>
        </w:rPr>
      </w:pPr>
      <w:r w:rsidRPr="002F50CD">
        <w:rPr>
          <w:b/>
          <w:lang w:eastAsia="ru-RU"/>
        </w:rPr>
        <w:t xml:space="preserve">9. </w:t>
      </w:r>
      <w:r w:rsidR="009F5B7E" w:rsidRPr="002F50CD">
        <w:rPr>
          <w:b/>
          <w:lang w:eastAsia="ru-RU"/>
        </w:rPr>
        <w:t>Права, обязанности и ответственность должностных лиц контрольно-счетного органа</w:t>
      </w:r>
    </w:p>
    <w:p w:rsidR="009F5B7E" w:rsidRPr="009F5B7E" w:rsidRDefault="009F5B7E" w:rsidP="009F5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5B7E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 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9.1. Должностные лица Контрольно-счетного органа при осуществлении возложенных на них должностных полномочий имеют право: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Саратовской области, органов местного самоуправления и муниципальных органов, организаций;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lastRenderedPageBreak/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8) знакомиться с технической документацией к электронным базам данных;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9) составлять протоколы об административных правонарушениях, если такое право предусмотрено законодательством Российской Федерации, законами Саратовской области.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9.2. Должностные лица контрольно-счетного органа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9.3. Должностные лица контрольно-счетного органа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контрольно-счетного органа.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 xml:space="preserve">9.4. </w:t>
      </w:r>
      <w:proofErr w:type="gramStart"/>
      <w:r w:rsidRPr="009F5B7E">
        <w:rPr>
          <w:lang w:eastAsia="ru-RU"/>
        </w:rPr>
        <w:t>Должностные лица контрольно-счетного органа   обязаны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</w:t>
      </w:r>
      <w:proofErr w:type="gramEnd"/>
      <w:r w:rsidRPr="009F5B7E">
        <w:rPr>
          <w:lang w:eastAsia="ru-RU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9.5. Должностные лица контрольно-счетного органа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</w:t>
      </w:r>
      <w:r w:rsidRPr="009F5B7E">
        <w:rPr>
          <w:lang w:eastAsia="ru-RU"/>
        </w:rPr>
        <w:lastRenderedPageBreak/>
        <w:t>аналитических мероприятий, а также за разглашение государственной и иной охраняемой законом тайны.</w:t>
      </w:r>
    </w:p>
    <w:p w:rsid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 xml:space="preserve">9.6. Председатель, заместитель председателя, аудиторы контрольно-счетного органа или уполномоченные ими работники контрольно-счетного органа вправе участвовать в заседаниях представительного органа муниципального образования, его комитетов, комиссий и рабочих групп, заседаниях администрации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образования, координационных и совещательных органов при главе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образования.</w:t>
      </w:r>
    </w:p>
    <w:p w:rsidR="00FE483F" w:rsidRPr="009F5B7E" w:rsidRDefault="00FE483F" w:rsidP="002F50CD">
      <w:pPr>
        <w:pStyle w:val="a8"/>
        <w:jc w:val="both"/>
        <w:rPr>
          <w:lang w:eastAsia="ru-RU"/>
        </w:rPr>
      </w:pPr>
    </w:p>
    <w:p w:rsidR="009F5B7E" w:rsidRDefault="009F5B7E" w:rsidP="002F50CD">
      <w:pPr>
        <w:pStyle w:val="a8"/>
        <w:rPr>
          <w:b/>
          <w:lang w:eastAsia="ru-RU"/>
        </w:rPr>
      </w:pPr>
      <w:r w:rsidRPr="002F50CD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 </w:t>
      </w:r>
      <w:r w:rsidR="002F50CD" w:rsidRPr="002F50CD">
        <w:rPr>
          <w:b/>
          <w:lang w:eastAsia="ru-RU"/>
        </w:rPr>
        <w:t xml:space="preserve">10. </w:t>
      </w:r>
      <w:r w:rsidRPr="002F50CD">
        <w:rPr>
          <w:b/>
          <w:lang w:eastAsia="ru-RU"/>
        </w:rPr>
        <w:t>Представление информации контрольно-счетному органу</w:t>
      </w:r>
    </w:p>
    <w:p w:rsidR="004632D0" w:rsidRPr="002F50CD" w:rsidRDefault="004632D0" w:rsidP="002F50CD">
      <w:pPr>
        <w:pStyle w:val="a8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 xml:space="preserve">10.1. </w:t>
      </w:r>
      <w:proofErr w:type="gramStart"/>
      <w:r w:rsidRPr="009F5B7E">
        <w:rPr>
          <w:lang w:eastAsia="ru-RU"/>
        </w:rPr>
        <w:t>Органы, организации и их должностные лица, указанные в части 1 статьи 15 Федерального закона от 07 февраля 2011 г. N 6-ФЗ «Об общих принципах организации и деятельности контрольно-счетных органов субъектов Российской Федерации и муниципальных образований», в отношении которых Контрольно-счетный орган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представляют по запросам</w:t>
      </w:r>
      <w:proofErr w:type="gramEnd"/>
      <w:r w:rsidRPr="009F5B7E">
        <w:rPr>
          <w:lang w:eastAsia="ru-RU"/>
        </w:rPr>
        <w:t xml:space="preserve"> Контрольно-счетного органа информацию, документы и материалы, необходимые для проведения контрольных и экспертно-аналитических мероприятий, в сроки, указанные в запросе.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 xml:space="preserve">10.2. </w:t>
      </w:r>
      <w:proofErr w:type="gramStart"/>
      <w:r w:rsidRPr="009F5B7E">
        <w:rPr>
          <w:lang w:eastAsia="ru-RU"/>
        </w:rPr>
        <w:t>При осуществлении Контрольно-счетным органом мероприятий внешнего муниципального финансового контроля проверяемые органы и организации должны обеспечить должностным лицам Контрольно-счетного органа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</w:t>
      </w:r>
      <w:proofErr w:type="gramEnd"/>
      <w:r w:rsidRPr="009F5B7E">
        <w:rPr>
          <w:lang w:eastAsia="ru-RU"/>
        </w:rPr>
        <w:t xml:space="preserve"> Контрольно-счетным органом его полномочий.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Руководители проверяемых органов и организаций обязаны создавать необходимые условия для работы должностных лиц Контрольно-счетного органа, обеспечивать соответствующих должностных лиц Контрольно-счетного органа,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 xml:space="preserve">10.3. Администрация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 направляет в Контрольно-счетный орган бюджетную отчетность, финансовую отчетность, утвержденную сводную бюджетную роспись бюджета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 в порядке и сроки, установленные муниципальными правовыми актами.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lastRenderedPageBreak/>
        <w:t xml:space="preserve">10.4. </w:t>
      </w:r>
      <w:proofErr w:type="gramStart"/>
      <w:r w:rsidRPr="009F5B7E">
        <w:rPr>
          <w:lang w:eastAsia="ru-RU"/>
        </w:rPr>
        <w:t>Непредставление или несвоевременное представление Контрольно-счетному органу по его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Саратовской области .</w:t>
      </w:r>
      <w:proofErr w:type="gramEnd"/>
    </w:p>
    <w:p w:rsid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10.6. При осуществлении внешнего муниципального финансового контроля Контрольно-счетному органу 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2F50CD" w:rsidRPr="009F5B7E" w:rsidRDefault="002F50CD" w:rsidP="002F50CD">
      <w:pPr>
        <w:pStyle w:val="a8"/>
        <w:jc w:val="both"/>
        <w:rPr>
          <w:lang w:eastAsia="ru-RU"/>
        </w:rPr>
      </w:pPr>
    </w:p>
    <w:p w:rsidR="009F5B7E" w:rsidRDefault="002F50CD" w:rsidP="002F50CD">
      <w:pPr>
        <w:pStyle w:val="a8"/>
        <w:rPr>
          <w:b/>
          <w:lang w:eastAsia="ru-RU"/>
        </w:rPr>
      </w:pPr>
      <w:r>
        <w:rPr>
          <w:b/>
          <w:lang w:eastAsia="ru-RU"/>
        </w:rPr>
        <w:t xml:space="preserve">11. </w:t>
      </w:r>
      <w:r w:rsidR="009F5B7E" w:rsidRPr="002F50CD">
        <w:rPr>
          <w:b/>
          <w:lang w:eastAsia="ru-RU"/>
        </w:rPr>
        <w:t>Представления и предписания Контрольно-счетного органа</w:t>
      </w:r>
    </w:p>
    <w:p w:rsidR="004632D0" w:rsidRPr="002F50CD" w:rsidRDefault="004632D0" w:rsidP="002F50CD">
      <w:pPr>
        <w:pStyle w:val="a8"/>
        <w:rPr>
          <w:b/>
          <w:szCs w:val="21"/>
          <w:lang w:eastAsia="ru-RU"/>
        </w:rPr>
      </w:pP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 xml:space="preserve">11.1. </w:t>
      </w:r>
      <w:proofErr w:type="gramStart"/>
      <w:r w:rsidRPr="009F5B7E">
        <w:rPr>
          <w:lang w:eastAsia="ru-RU"/>
        </w:rPr>
        <w:t>Контрольно-счетный орган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</w:t>
      </w:r>
      <w:proofErr w:type="gramEnd"/>
      <w:r w:rsidRPr="009F5B7E">
        <w:rPr>
          <w:lang w:eastAsia="ru-RU"/>
        </w:rPr>
        <w:t xml:space="preserve"> по пресечению, устранению и предупреждению нарушений.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11.2. Представление Контрольно-счетного органа подписывается председателем Контрольно-счетного органа, заместителем председателя либо аудитором Контрольно-счетного органа.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 xml:space="preserve">11.3. </w:t>
      </w:r>
      <w:proofErr w:type="gramStart"/>
      <w:r w:rsidRPr="009F5B7E">
        <w:rPr>
          <w:lang w:eastAsia="ru-RU"/>
        </w:rPr>
        <w:t>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 обязаны уведомить в письменной форме контрольно-счетный орган о принятых по результатам выполнения представления решениях и мерах.</w:t>
      </w:r>
      <w:proofErr w:type="gramEnd"/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11.4. Срок выполнения представления может быть продлен по решению Контрольно-счетного органа, но не более одного раза.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11.5. В случае выявления нарушений, требующих безотлагательных мер по их пресечению и предупреждению, невыполнения представлений Контрольно-счетного органа, а также в случае воспрепятствования проведению должностными лицами Контрольно-счетного органа контрольных мероприятий Контрольно-счетный орган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lastRenderedPageBreak/>
        <w:t>11.6. Предписание Контрольно-счетного органа должно содержать указание на конкретные допущенные нарушения и конкретные основания вынесения предписания.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11.7. Предписание Контрольно-счетного органа подписывается председателем Контрольно-счетного органа либо его заместителем.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11.8. Предписание Контрольно-счетного органа должно быть исполнено в установленные в нем сроки.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11.9. Срок выполнения предписания может быть продлен по решению Контрольно-счетного органа, но не более одного раза.</w:t>
      </w: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>11.10. Невыполнение представления или предписания Контрольно-счетного органа влечет за собой ответственность, установленную законодательством Российской Федерации.</w:t>
      </w:r>
    </w:p>
    <w:p w:rsid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 xml:space="preserve">11.11. В случае если при проведении контрольных мероприятий выявлены факты незаконного использования средств бюджета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образования, в которых усматриваются признаки преступления или коррупционного правонарушения, Контрольно-счетный орган незамедлительно передает материалы контрольных мероприятий в правоохранительные органы.</w:t>
      </w:r>
    </w:p>
    <w:p w:rsidR="002F50CD" w:rsidRPr="002F50CD" w:rsidRDefault="002F50CD" w:rsidP="002F50CD">
      <w:pPr>
        <w:pStyle w:val="a8"/>
        <w:jc w:val="both"/>
        <w:rPr>
          <w:b/>
          <w:lang w:eastAsia="ru-RU"/>
        </w:rPr>
      </w:pPr>
    </w:p>
    <w:p w:rsidR="009F5B7E" w:rsidRDefault="009F5B7E" w:rsidP="002F50CD">
      <w:pPr>
        <w:pStyle w:val="a8"/>
        <w:rPr>
          <w:b/>
          <w:lang w:eastAsia="ru-RU"/>
        </w:rPr>
      </w:pPr>
      <w:r w:rsidRPr="002F50CD">
        <w:rPr>
          <w:b/>
          <w:lang w:eastAsia="ru-RU"/>
        </w:rPr>
        <w:t>12.Гарантии прав проверяемых органов и организаций</w:t>
      </w:r>
    </w:p>
    <w:p w:rsidR="004632D0" w:rsidRPr="002F50CD" w:rsidRDefault="004632D0" w:rsidP="002F50CD">
      <w:pPr>
        <w:pStyle w:val="a8"/>
        <w:rPr>
          <w:b/>
          <w:szCs w:val="21"/>
          <w:lang w:eastAsia="ru-RU"/>
        </w:rPr>
      </w:pPr>
    </w:p>
    <w:p w:rsidR="009F5B7E" w:rsidRP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b/>
          <w:bCs/>
          <w:lang w:eastAsia="ru-RU"/>
        </w:rPr>
        <w:t> </w:t>
      </w:r>
      <w:r w:rsidRPr="009F5B7E">
        <w:rPr>
          <w:lang w:eastAsia="ru-RU"/>
        </w:rPr>
        <w:t>12.1. Акты, составленные Контрольно-счетным органом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прилагаются к актам и в дальнейшем являются их неотъемлемой частью.</w:t>
      </w:r>
    </w:p>
    <w:p w:rsidR="009F5B7E" w:rsidRDefault="009F5B7E" w:rsidP="002F50CD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 xml:space="preserve">12.2. Проверяемые органы и организации и их должностные лица вправе обратиться с жалобой на действия (бездействие) контрольно-счетного органа в Совет депутатов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 представительный орган.</w:t>
      </w:r>
    </w:p>
    <w:p w:rsidR="002F50CD" w:rsidRPr="009F5B7E" w:rsidRDefault="002F50CD" w:rsidP="002F50CD">
      <w:pPr>
        <w:pStyle w:val="a8"/>
        <w:jc w:val="both"/>
        <w:rPr>
          <w:lang w:eastAsia="ru-RU"/>
        </w:rPr>
      </w:pPr>
    </w:p>
    <w:p w:rsidR="009F5B7E" w:rsidRDefault="002F50CD" w:rsidP="002F50CD">
      <w:pPr>
        <w:pStyle w:val="a8"/>
        <w:rPr>
          <w:b/>
          <w:lang w:eastAsia="ru-RU"/>
        </w:rPr>
      </w:pPr>
      <w:r w:rsidRPr="002F50CD">
        <w:rPr>
          <w:b/>
          <w:lang w:eastAsia="ru-RU"/>
        </w:rPr>
        <w:t>13.</w:t>
      </w:r>
      <w:r w:rsidR="009F5B7E" w:rsidRPr="002F50CD">
        <w:rPr>
          <w:b/>
          <w:lang w:eastAsia="ru-RU"/>
        </w:rPr>
        <w:t>Финансовое обеспечение деятельности Контрольно-счетного органа</w:t>
      </w:r>
    </w:p>
    <w:p w:rsidR="004632D0" w:rsidRPr="002F50CD" w:rsidRDefault="004632D0" w:rsidP="002F50CD">
      <w:pPr>
        <w:pStyle w:val="a8"/>
        <w:rPr>
          <w:b/>
          <w:szCs w:val="21"/>
          <w:lang w:eastAsia="ru-RU"/>
        </w:rPr>
      </w:pPr>
    </w:p>
    <w:p w:rsidR="009F5B7E" w:rsidRPr="009F5B7E" w:rsidRDefault="004632D0" w:rsidP="004632D0">
      <w:pPr>
        <w:pStyle w:val="a8"/>
        <w:jc w:val="both"/>
        <w:rPr>
          <w:lang w:eastAsia="ru-RU"/>
        </w:rPr>
      </w:pPr>
      <w:r>
        <w:rPr>
          <w:lang w:eastAsia="ru-RU"/>
        </w:rPr>
        <w:t>13.</w:t>
      </w:r>
      <w:r w:rsidR="009F5B7E" w:rsidRPr="009F5B7E">
        <w:rPr>
          <w:lang w:eastAsia="ru-RU"/>
        </w:rPr>
        <w:t xml:space="preserve">1. Финансовое обеспечение деятельности Контрольно-счетного органа осуществляется за счет средств бюджета </w:t>
      </w:r>
      <w:proofErr w:type="spellStart"/>
      <w:r>
        <w:rPr>
          <w:lang w:eastAsia="ru-RU"/>
        </w:rPr>
        <w:t>Казачкинского</w:t>
      </w:r>
      <w:proofErr w:type="spellEnd"/>
      <w:r w:rsidR="009F5B7E" w:rsidRPr="009F5B7E">
        <w:rPr>
          <w:lang w:eastAsia="ru-RU"/>
        </w:rPr>
        <w:t xml:space="preserve"> муниципального образования. Финансовое обеспечение деятельности Контрольно-счетного органа предусматривается в объеме, позволяющем обеспечить осуществление возложенных на него полномочий.</w:t>
      </w:r>
    </w:p>
    <w:p w:rsidR="009F5B7E" w:rsidRPr="009F5B7E" w:rsidRDefault="009F5B7E" w:rsidP="004632D0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 xml:space="preserve">13.2. Средства на содержание Контрольно-счетного органа предусматриваются в бюджете </w:t>
      </w:r>
      <w:proofErr w:type="spellStart"/>
      <w:r w:rsidR="004632D0">
        <w:rPr>
          <w:lang w:eastAsia="ru-RU"/>
        </w:rPr>
        <w:t>Казачкинского</w:t>
      </w:r>
      <w:proofErr w:type="spellEnd"/>
      <w:r w:rsidRPr="009F5B7E">
        <w:rPr>
          <w:lang w:eastAsia="ru-RU"/>
        </w:rPr>
        <w:t xml:space="preserve"> муниципального образования отдельной строкой в соответствии с классификацией расходов бюджета Российской Федерации.</w:t>
      </w:r>
    </w:p>
    <w:p w:rsidR="00681784" w:rsidRDefault="009F5B7E" w:rsidP="00DF319E">
      <w:pPr>
        <w:pStyle w:val="a8"/>
        <w:jc w:val="both"/>
        <w:rPr>
          <w:lang w:eastAsia="ru-RU"/>
        </w:rPr>
      </w:pPr>
      <w:r w:rsidRPr="009F5B7E">
        <w:rPr>
          <w:lang w:eastAsia="ru-RU"/>
        </w:rPr>
        <w:t xml:space="preserve">13.3. </w:t>
      </w:r>
      <w:proofErr w:type="gramStart"/>
      <w:r w:rsidRPr="009F5B7E">
        <w:rPr>
          <w:lang w:eastAsia="ru-RU"/>
        </w:rPr>
        <w:t>Контроль за</w:t>
      </w:r>
      <w:proofErr w:type="gramEnd"/>
      <w:r w:rsidRPr="009F5B7E">
        <w:rPr>
          <w:lang w:eastAsia="ru-RU"/>
        </w:rPr>
        <w:t xml:space="preserve"> использованием Контрольно-счетным органом бюджетных средств и муниципального имущества осуществляется на основании правовых актов Совета депутатов муниципального образования.</w:t>
      </w:r>
    </w:p>
    <w:sectPr w:rsidR="00681784" w:rsidSect="00681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51EA"/>
    <w:multiLevelType w:val="multilevel"/>
    <w:tmpl w:val="7CFE9F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42C0A"/>
    <w:multiLevelType w:val="hybridMultilevel"/>
    <w:tmpl w:val="1AA82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01506"/>
    <w:multiLevelType w:val="multilevel"/>
    <w:tmpl w:val="908260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07BAE"/>
    <w:multiLevelType w:val="multilevel"/>
    <w:tmpl w:val="49A0D6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5B5509"/>
    <w:multiLevelType w:val="multilevel"/>
    <w:tmpl w:val="1A8831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316515"/>
    <w:multiLevelType w:val="multilevel"/>
    <w:tmpl w:val="52AE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0D6C53"/>
    <w:multiLevelType w:val="multilevel"/>
    <w:tmpl w:val="0E8666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D82A32"/>
    <w:multiLevelType w:val="multilevel"/>
    <w:tmpl w:val="E216FEA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A76561"/>
    <w:multiLevelType w:val="multilevel"/>
    <w:tmpl w:val="82AEC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113EF1"/>
    <w:multiLevelType w:val="multilevel"/>
    <w:tmpl w:val="D7F6932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6556E5"/>
    <w:multiLevelType w:val="multilevel"/>
    <w:tmpl w:val="C8C82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C7C7E"/>
    <w:multiLevelType w:val="multilevel"/>
    <w:tmpl w:val="778EFF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466A21"/>
    <w:multiLevelType w:val="hybridMultilevel"/>
    <w:tmpl w:val="359E3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4CC5"/>
    <w:multiLevelType w:val="multilevel"/>
    <w:tmpl w:val="BF5487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3"/>
  </w:num>
  <w:num w:numId="5">
    <w:abstractNumId w:val="11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B7E"/>
    <w:rsid w:val="00020E48"/>
    <w:rsid w:val="00123491"/>
    <w:rsid w:val="002C1212"/>
    <w:rsid w:val="002F50CD"/>
    <w:rsid w:val="004632D0"/>
    <w:rsid w:val="00681784"/>
    <w:rsid w:val="009F5B7E"/>
    <w:rsid w:val="00AA6EC4"/>
    <w:rsid w:val="00DF319E"/>
    <w:rsid w:val="00F12172"/>
    <w:rsid w:val="00FE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84"/>
  </w:style>
  <w:style w:type="paragraph" w:styleId="1">
    <w:name w:val="heading 1"/>
    <w:basedOn w:val="a"/>
    <w:link w:val="10"/>
    <w:uiPriority w:val="9"/>
    <w:qFormat/>
    <w:rsid w:val="009F5B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B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5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5B7E"/>
    <w:rPr>
      <w:b/>
      <w:bCs/>
    </w:rPr>
  </w:style>
  <w:style w:type="character" w:styleId="a5">
    <w:name w:val="Hyperlink"/>
    <w:basedOn w:val="a0"/>
    <w:uiPriority w:val="99"/>
    <w:semiHidden/>
    <w:unhideWhenUsed/>
    <w:rsid w:val="009F5B7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23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349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3491"/>
    <w:pPr>
      <w:spacing w:after="0" w:line="240" w:lineRule="auto"/>
    </w:pPr>
    <w:rPr>
      <w:rFonts w:ascii="Times New Roman" w:hAnsi="Times New Roman"/>
      <w:sz w:val="28"/>
    </w:rPr>
  </w:style>
  <w:style w:type="paragraph" w:styleId="a9">
    <w:name w:val="List Paragraph"/>
    <w:basedOn w:val="a"/>
    <w:uiPriority w:val="34"/>
    <w:qFormat/>
    <w:rsid w:val="001234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consultantplus://offline/ref=5B6497B1C2B83DCBDC20B090B7F45E61181CFA60F65912721A989C7D48EBA39BEDBFCF24E9CDB918AFB3E7ID7FI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9443939.40/" TargetMode="External"/><Relationship Id="rId12" Type="http://schemas.openxmlformats.org/officeDocument/2006/relationships/hyperlink" Target="garantf1://9443939.4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9DD30-3487-4E8A-915B-7C23DF1D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5305</Words>
  <Characters>30243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2021-12-20T06:48:00Z</cp:lastPrinted>
  <dcterms:created xsi:type="dcterms:W3CDTF">2021-12-15T12:15:00Z</dcterms:created>
  <dcterms:modified xsi:type="dcterms:W3CDTF">2021-12-20T06:48:00Z</dcterms:modified>
</cp:coreProperties>
</file>