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ED" w:rsidRPr="00A15AB0" w:rsidRDefault="008B0FED" w:rsidP="008B0FED">
      <w:pPr>
        <w:pStyle w:val="a4"/>
        <w:tabs>
          <w:tab w:val="left" w:pos="708"/>
        </w:tabs>
        <w:spacing w:line="360" w:lineRule="auto"/>
        <w:jc w:val="center"/>
        <w:rPr>
          <w:b/>
          <w:color w:val="000000" w:themeColor="text1"/>
          <w:spacing w:val="24"/>
          <w:sz w:val="28"/>
          <w:szCs w:val="28"/>
        </w:rPr>
      </w:pPr>
    </w:p>
    <w:p w:rsidR="008B0FED" w:rsidRDefault="008B0FED" w:rsidP="008B0FED">
      <w:pPr>
        <w:pStyle w:val="a6"/>
        <w:jc w:val="center"/>
        <w:rPr>
          <w:szCs w:val="28"/>
        </w:rPr>
      </w:pPr>
      <w:r w:rsidRPr="00FF2CE7">
        <w:rPr>
          <w:noProof/>
          <w:szCs w:val="28"/>
        </w:rPr>
        <w:drawing>
          <wp:inline distT="0" distB="0" distL="0" distR="0">
            <wp:extent cx="619125" cy="7048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704850"/>
                    </a:xfrm>
                    <a:prstGeom prst="rect">
                      <a:avLst/>
                    </a:prstGeom>
                    <a:noFill/>
                    <a:ln>
                      <a:noFill/>
                    </a:ln>
                  </pic:spPr>
                </pic:pic>
              </a:graphicData>
            </a:graphic>
          </wp:inline>
        </w:drawing>
      </w:r>
    </w:p>
    <w:p w:rsidR="008B0FED" w:rsidRPr="00FF2CE7" w:rsidRDefault="008B0FED" w:rsidP="008B0FED">
      <w:pPr>
        <w:pStyle w:val="a6"/>
        <w:jc w:val="center"/>
        <w:rPr>
          <w:sz w:val="32"/>
          <w:szCs w:val="32"/>
        </w:rPr>
      </w:pPr>
    </w:p>
    <w:p w:rsidR="008B0FED" w:rsidRPr="00073265" w:rsidRDefault="008B0FED" w:rsidP="008B0FED">
      <w:pPr>
        <w:pStyle w:val="a6"/>
        <w:jc w:val="center"/>
        <w:rPr>
          <w:szCs w:val="28"/>
        </w:rPr>
      </w:pPr>
      <w:r w:rsidRPr="00073265">
        <w:rPr>
          <w:szCs w:val="28"/>
        </w:rPr>
        <w:t>СОВЕТ ДЕПУТАТОВ</w:t>
      </w:r>
    </w:p>
    <w:p w:rsidR="008B0FED" w:rsidRPr="00073265" w:rsidRDefault="00D13BEE" w:rsidP="008B0FED">
      <w:pPr>
        <w:pStyle w:val="a6"/>
        <w:jc w:val="center"/>
        <w:rPr>
          <w:szCs w:val="28"/>
        </w:rPr>
      </w:pPr>
      <w:r>
        <w:rPr>
          <w:szCs w:val="28"/>
        </w:rPr>
        <w:t xml:space="preserve">КАЗАЧКИНСКОГО </w:t>
      </w:r>
      <w:r w:rsidR="008B0FED" w:rsidRPr="00073265">
        <w:rPr>
          <w:szCs w:val="28"/>
        </w:rPr>
        <w:t xml:space="preserve"> МУНИЦИПАЛЬНОГО ОБРАЗОВАНИЯ</w:t>
      </w:r>
    </w:p>
    <w:p w:rsidR="008B0FED" w:rsidRPr="00073265" w:rsidRDefault="008B0FED" w:rsidP="008B0FED">
      <w:pPr>
        <w:pStyle w:val="a6"/>
        <w:jc w:val="center"/>
        <w:rPr>
          <w:szCs w:val="28"/>
        </w:rPr>
      </w:pPr>
      <w:r w:rsidRPr="00073265">
        <w:rPr>
          <w:szCs w:val="28"/>
        </w:rPr>
        <w:t xml:space="preserve">КАЛИНИНСКОГО МУНИЦИПАЛЬНОГО РАЙОНА </w:t>
      </w:r>
    </w:p>
    <w:p w:rsidR="008B0FED" w:rsidRPr="00073265" w:rsidRDefault="008B0FED" w:rsidP="008B0FED">
      <w:pPr>
        <w:pStyle w:val="a6"/>
        <w:jc w:val="center"/>
        <w:rPr>
          <w:szCs w:val="28"/>
        </w:rPr>
      </w:pPr>
      <w:r w:rsidRPr="00073265">
        <w:rPr>
          <w:szCs w:val="28"/>
        </w:rPr>
        <w:t>САРАТОВСКОЙ ОБЛАСТИ</w:t>
      </w:r>
    </w:p>
    <w:p w:rsidR="008B0FED" w:rsidRPr="00C264D1" w:rsidRDefault="00D13BEE" w:rsidP="008B0FED">
      <w:pPr>
        <w:pStyle w:val="a6"/>
        <w:jc w:val="center"/>
        <w:rPr>
          <w:sz w:val="22"/>
          <w:szCs w:val="22"/>
        </w:rPr>
      </w:pPr>
      <w:r>
        <w:rPr>
          <w:sz w:val="22"/>
          <w:szCs w:val="22"/>
        </w:rPr>
        <w:t>(третьего</w:t>
      </w:r>
      <w:r w:rsidR="008B0FED" w:rsidRPr="00C264D1">
        <w:rPr>
          <w:sz w:val="22"/>
          <w:szCs w:val="22"/>
        </w:rPr>
        <w:t xml:space="preserve"> созыва)</w:t>
      </w:r>
    </w:p>
    <w:p w:rsidR="008B0FED" w:rsidRDefault="008B0FED" w:rsidP="008B0FED">
      <w:pPr>
        <w:pStyle w:val="a4"/>
        <w:tabs>
          <w:tab w:val="left" w:pos="708"/>
        </w:tabs>
        <w:spacing w:line="252" w:lineRule="auto"/>
        <w:jc w:val="right"/>
        <w:rPr>
          <w:b/>
          <w:spacing w:val="24"/>
        </w:rPr>
      </w:pPr>
      <w:r>
        <w:rPr>
          <w:b/>
          <w:spacing w:val="24"/>
        </w:rPr>
        <w:t xml:space="preserve">  </w:t>
      </w:r>
    </w:p>
    <w:p w:rsidR="008B0FED" w:rsidRDefault="008B0FED" w:rsidP="008B0FED">
      <w:pPr>
        <w:spacing w:after="0"/>
        <w:jc w:val="center"/>
        <w:rPr>
          <w:rFonts w:ascii="Times New Roman" w:hAnsi="Times New Roman" w:cs="Times New Roman"/>
          <w:b/>
          <w:sz w:val="32"/>
          <w:szCs w:val="32"/>
        </w:rPr>
      </w:pPr>
      <w:r w:rsidRPr="00133932">
        <w:rPr>
          <w:rFonts w:ascii="Times New Roman" w:hAnsi="Times New Roman" w:cs="Times New Roman"/>
          <w:b/>
          <w:sz w:val="32"/>
          <w:szCs w:val="32"/>
        </w:rPr>
        <w:t>Р</w:t>
      </w:r>
      <w:r>
        <w:rPr>
          <w:rFonts w:ascii="Times New Roman" w:hAnsi="Times New Roman" w:cs="Times New Roman"/>
          <w:b/>
          <w:sz w:val="32"/>
          <w:szCs w:val="32"/>
        </w:rPr>
        <w:t>ЕШЕ</w:t>
      </w:r>
      <w:r w:rsidRPr="00133932">
        <w:rPr>
          <w:rFonts w:ascii="Times New Roman" w:hAnsi="Times New Roman" w:cs="Times New Roman"/>
          <w:b/>
          <w:sz w:val="32"/>
          <w:szCs w:val="32"/>
        </w:rPr>
        <w:t>НИЕ</w:t>
      </w:r>
    </w:p>
    <w:p w:rsidR="008B0FED" w:rsidRPr="00133932" w:rsidRDefault="00D13BEE" w:rsidP="008B0FED">
      <w:pPr>
        <w:spacing w:after="0"/>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                                                                                ПРОЕКТ</w:t>
      </w:r>
    </w:p>
    <w:p w:rsidR="008B0FED" w:rsidRDefault="008B0FED" w:rsidP="008B0FED">
      <w:pPr>
        <w:pStyle w:val="a4"/>
        <w:spacing w:line="252" w:lineRule="auto"/>
        <w:jc w:val="center"/>
        <w:rPr>
          <w:b/>
        </w:rPr>
      </w:pPr>
      <w:r w:rsidRPr="00133932">
        <w:rPr>
          <w:b/>
        </w:rPr>
        <w:t xml:space="preserve">от </w:t>
      </w:r>
      <w:r>
        <w:rPr>
          <w:b/>
        </w:rPr>
        <w:t>.</w:t>
      </w:r>
      <w:r w:rsidRPr="008B0FED">
        <w:rPr>
          <w:b/>
        </w:rPr>
        <w:t>.</w:t>
      </w:r>
      <w:r w:rsidRPr="00133932">
        <w:rPr>
          <w:b/>
        </w:rPr>
        <w:t xml:space="preserve"> 2017г. </w:t>
      </w:r>
      <w:r w:rsidR="00D13BEE">
        <w:rPr>
          <w:b/>
        </w:rPr>
        <w:t xml:space="preserve">                                               </w:t>
      </w:r>
      <w:r>
        <w:rPr>
          <w:b/>
        </w:rPr>
        <w:t xml:space="preserve">    </w:t>
      </w:r>
      <w:r w:rsidRPr="00133932">
        <w:rPr>
          <w:b/>
        </w:rPr>
        <w:t xml:space="preserve"> №</w:t>
      </w:r>
      <w:r w:rsidR="00D13BEE">
        <w:rPr>
          <w:b/>
        </w:rPr>
        <w:t xml:space="preserve"> </w:t>
      </w:r>
      <w:r>
        <w:rPr>
          <w:b/>
        </w:rPr>
        <w:t xml:space="preserve">     </w:t>
      </w:r>
    </w:p>
    <w:p w:rsidR="008B0FED" w:rsidRPr="00133932" w:rsidRDefault="008B0FED" w:rsidP="008B0FED">
      <w:pPr>
        <w:pStyle w:val="a4"/>
        <w:spacing w:line="252" w:lineRule="auto"/>
        <w:jc w:val="center"/>
        <w:rPr>
          <w:b/>
        </w:rPr>
      </w:pPr>
      <w:r>
        <w:rPr>
          <w:b/>
        </w:rPr>
        <w:t xml:space="preserve"> </w:t>
      </w:r>
      <w:r w:rsidRPr="00133932">
        <w:rPr>
          <w:b/>
        </w:rPr>
        <w:t xml:space="preserve">        </w:t>
      </w:r>
      <w:r w:rsidR="00463723">
        <w:rPr>
          <w:b/>
        </w:rPr>
        <w:t>с</w:t>
      </w:r>
      <w:proofErr w:type="gramStart"/>
      <w:r w:rsidR="00463723">
        <w:rPr>
          <w:b/>
        </w:rPr>
        <w:t>.К</w:t>
      </w:r>
      <w:proofErr w:type="gramEnd"/>
      <w:r w:rsidR="00463723">
        <w:rPr>
          <w:b/>
        </w:rPr>
        <w:t>азачка</w:t>
      </w:r>
    </w:p>
    <w:p w:rsidR="008B0FED" w:rsidRPr="00133932" w:rsidRDefault="008B0FED" w:rsidP="008B0FED">
      <w:pPr>
        <w:pStyle w:val="a4"/>
        <w:spacing w:line="252" w:lineRule="auto"/>
        <w:rPr>
          <w:b/>
        </w:rPr>
      </w:pPr>
    </w:p>
    <w:p w:rsidR="008B0FED" w:rsidRPr="009410B9" w:rsidRDefault="008B0FED" w:rsidP="008B0FED">
      <w:pPr>
        <w:spacing w:after="0" w:line="240" w:lineRule="auto"/>
        <w:rPr>
          <w:rFonts w:ascii="Times New Roman" w:hAnsi="Times New Roman" w:cs="Times New Roman"/>
          <w:b/>
          <w:sz w:val="28"/>
          <w:szCs w:val="28"/>
        </w:rPr>
      </w:pPr>
      <w:r w:rsidRPr="009410B9">
        <w:rPr>
          <w:rFonts w:ascii="Times New Roman" w:hAnsi="Times New Roman" w:cs="Times New Roman"/>
          <w:b/>
          <w:sz w:val="28"/>
          <w:szCs w:val="28"/>
        </w:rPr>
        <w:t xml:space="preserve"> </w:t>
      </w:r>
    </w:p>
    <w:p w:rsidR="008B0FED" w:rsidRPr="00A432C2" w:rsidRDefault="008B0FED" w:rsidP="008B0FED">
      <w:pPr>
        <w:spacing w:after="0" w:line="240" w:lineRule="auto"/>
        <w:rPr>
          <w:rFonts w:ascii="Times New Roman" w:hAnsi="Times New Roman" w:cs="Times New Roman"/>
          <w:bCs/>
          <w:color w:val="000000" w:themeColor="text1"/>
          <w:sz w:val="24"/>
          <w:szCs w:val="24"/>
        </w:rPr>
      </w:pPr>
      <w:r w:rsidRPr="00B96682">
        <w:rPr>
          <w:rFonts w:ascii="Times New Roman" w:hAnsi="Times New Roman" w:cs="Times New Roman"/>
          <w:b/>
          <w:color w:val="000000" w:themeColor="text1"/>
          <w:sz w:val="28"/>
          <w:szCs w:val="28"/>
        </w:rPr>
        <w:t xml:space="preserve">О </w:t>
      </w:r>
      <w:r>
        <w:rPr>
          <w:rFonts w:ascii="Times New Roman" w:hAnsi="Times New Roman" w:cs="Times New Roman"/>
          <w:b/>
          <w:color w:val="000000" w:themeColor="text1"/>
          <w:sz w:val="28"/>
          <w:szCs w:val="28"/>
        </w:rPr>
        <w:t xml:space="preserve">    </w:t>
      </w:r>
      <w:r w:rsidRPr="00B96682">
        <w:rPr>
          <w:rFonts w:ascii="Times New Roman" w:hAnsi="Times New Roman" w:cs="Times New Roman"/>
          <w:b/>
          <w:color w:val="000000" w:themeColor="text1"/>
          <w:sz w:val="28"/>
          <w:szCs w:val="28"/>
        </w:rPr>
        <w:t xml:space="preserve">внесении </w:t>
      </w:r>
      <w:r>
        <w:rPr>
          <w:rFonts w:ascii="Times New Roman" w:hAnsi="Times New Roman" w:cs="Times New Roman"/>
          <w:b/>
          <w:color w:val="000000" w:themeColor="text1"/>
          <w:sz w:val="28"/>
          <w:szCs w:val="28"/>
        </w:rPr>
        <w:t xml:space="preserve">  </w:t>
      </w:r>
      <w:r w:rsidRPr="00B96682">
        <w:rPr>
          <w:rFonts w:ascii="Times New Roman" w:hAnsi="Times New Roman" w:cs="Times New Roman"/>
          <w:b/>
          <w:color w:val="000000" w:themeColor="text1"/>
          <w:sz w:val="28"/>
          <w:szCs w:val="28"/>
        </w:rPr>
        <w:t xml:space="preserve">изменений </w:t>
      </w:r>
      <w:r>
        <w:rPr>
          <w:rFonts w:ascii="Times New Roman" w:hAnsi="Times New Roman" w:cs="Times New Roman"/>
          <w:b/>
          <w:color w:val="000000" w:themeColor="text1"/>
          <w:sz w:val="28"/>
          <w:szCs w:val="28"/>
        </w:rPr>
        <w:t xml:space="preserve">    </w:t>
      </w:r>
      <w:r w:rsidRPr="00B96682">
        <w:rPr>
          <w:rFonts w:ascii="Times New Roman" w:hAnsi="Times New Roman" w:cs="Times New Roman"/>
          <w:b/>
          <w:color w:val="000000" w:themeColor="text1"/>
          <w:sz w:val="28"/>
          <w:szCs w:val="28"/>
        </w:rPr>
        <w:t xml:space="preserve">и </w:t>
      </w:r>
      <w:r>
        <w:rPr>
          <w:rFonts w:ascii="Times New Roman" w:hAnsi="Times New Roman" w:cs="Times New Roman"/>
          <w:b/>
          <w:color w:val="000000" w:themeColor="text1"/>
          <w:sz w:val="28"/>
          <w:szCs w:val="28"/>
        </w:rPr>
        <w:t xml:space="preserve">       </w:t>
      </w:r>
      <w:r w:rsidRPr="00B96682">
        <w:rPr>
          <w:rFonts w:ascii="Times New Roman" w:hAnsi="Times New Roman" w:cs="Times New Roman"/>
          <w:b/>
          <w:color w:val="000000" w:themeColor="text1"/>
          <w:sz w:val="28"/>
          <w:szCs w:val="28"/>
        </w:rPr>
        <w:t>дополнений</w:t>
      </w:r>
    </w:p>
    <w:p w:rsidR="008B0FED" w:rsidRDefault="00D13BEE" w:rsidP="008B0FE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       Устав   Казачкинского </w:t>
      </w:r>
      <w:r w:rsidR="008B0FED" w:rsidRPr="00B96682">
        <w:rPr>
          <w:rFonts w:ascii="Times New Roman" w:hAnsi="Times New Roman" w:cs="Times New Roman"/>
          <w:b/>
          <w:color w:val="000000" w:themeColor="text1"/>
          <w:sz w:val="28"/>
          <w:szCs w:val="28"/>
        </w:rPr>
        <w:t xml:space="preserve"> </w:t>
      </w:r>
      <w:proofErr w:type="gramStart"/>
      <w:r w:rsidR="008B0FED" w:rsidRPr="00B96682">
        <w:rPr>
          <w:rFonts w:ascii="Times New Roman" w:hAnsi="Times New Roman" w:cs="Times New Roman"/>
          <w:b/>
          <w:color w:val="000000" w:themeColor="text1"/>
          <w:sz w:val="28"/>
          <w:szCs w:val="28"/>
        </w:rPr>
        <w:t>муниципального</w:t>
      </w:r>
      <w:proofErr w:type="gramEnd"/>
      <w:r w:rsidR="008B0FED">
        <w:rPr>
          <w:rFonts w:ascii="Times New Roman" w:hAnsi="Times New Roman" w:cs="Times New Roman"/>
          <w:b/>
          <w:color w:val="000000" w:themeColor="text1"/>
          <w:sz w:val="28"/>
          <w:szCs w:val="28"/>
        </w:rPr>
        <w:t xml:space="preserve"> </w:t>
      </w:r>
    </w:p>
    <w:p w:rsidR="008B0FED" w:rsidRDefault="008B0FED" w:rsidP="008B0FED">
      <w:pPr>
        <w:spacing w:after="0" w:line="240" w:lineRule="auto"/>
        <w:jc w:val="both"/>
        <w:rPr>
          <w:rFonts w:ascii="Times New Roman" w:hAnsi="Times New Roman" w:cs="Times New Roman"/>
          <w:b/>
          <w:color w:val="000000" w:themeColor="text1"/>
          <w:sz w:val="28"/>
          <w:szCs w:val="28"/>
        </w:rPr>
      </w:pPr>
      <w:r w:rsidRPr="00B96682">
        <w:rPr>
          <w:rFonts w:ascii="Times New Roman" w:hAnsi="Times New Roman" w:cs="Times New Roman"/>
          <w:b/>
          <w:color w:val="000000" w:themeColor="text1"/>
          <w:sz w:val="28"/>
          <w:szCs w:val="28"/>
        </w:rPr>
        <w:t xml:space="preserve">образования Калининского муниципального </w:t>
      </w:r>
    </w:p>
    <w:p w:rsidR="008B0FED" w:rsidRDefault="008B0FED" w:rsidP="008B0FED">
      <w:pPr>
        <w:spacing w:after="0" w:line="240" w:lineRule="auto"/>
        <w:jc w:val="both"/>
        <w:rPr>
          <w:rFonts w:ascii="Times New Roman" w:hAnsi="Times New Roman" w:cs="Times New Roman"/>
          <w:b/>
          <w:color w:val="000000" w:themeColor="text1"/>
          <w:sz w:val="28"/>
          <w:szCs w:val="28"/>
        </w:rPr>
      </w:pPr>
      <w:r w:rsidRPr="00B96682">
        <w:rPr>
          <w:rFonts w:ascii="Times New Roman" w:hAnsi="Times New Roman" w:cs="Times New Roman"/>
          <w:b/>
          <w:color w:val="000000" w:themeColor="text1"/>
          <w:sz w:val="28"/>
          <w:szCs w:val="28"/>
        </w:rPr>
        <w:t>района</w:t>
      </w:r>
      <w:r>
        <w:rPr>
          <w:rFonts w:ascii="Times New Roman" w:hAnsi="Times New Roman" w:cs="Times New Roman"/>
          <w:b/>
          <w:color w:val="000000" w:themeColor="text1"/>
          <w:sz w:val="28"/>
          <w:szCs w:val="28"/>
        </w:rPr>
        <w:t xml:space="preserve"> </w:t>
      </w:r>
      <w:r w:rsidRPr="00B96682">
        <w:rPr>
          <w:rFonts w:ascii="Times New Roman" w:hAnsi="Times New Roman" w:cs="Times New Roman"/>
          <w:b/>
          <w:color w:val="000000" w:themeColor="text1"/>
          <w:sz w:val="28"/>
          <w:szCs w:val="28"/>
        </w:rPr>
        <w:t>Саратовской области</w:t>
      </w:r>
    </w:p>
    <w:p w:rsidR="008B0FED" w:rsidRPr="00B96682" w:rsidRDefault="008B0FED" w:rsidP="008B0FED">
      <w:pPr>
        <w:spacing w:after="0" w:line="240" w:lineRule="auto"/>
        <w:jc w:val="both"/>
        <w:rPr>
          <w:rFonts w:ascii="Times New Roman" w:hAnsi="Times New Roman" w:cs="Times New Roman"/>
          <w:b/>
          <w:color w:val="000000" w:themeColor="text1"/>
          <w:sz w:val="28"/>
          <w:szCs w:val="28"/>
        </w:rPr>
      </w:pPr>
    </w:p>
    <w:p w:rsidR="008B0FED" w:rsidRDefault="008B0FED" w:rsidP="008B0FE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A15AB0">
        <w:rPr>
          <w:rFonts w:ascii="Times New Roman" w:hAnsi="Times New Roman" w:cs="Times New Roman"/>
          <w:color w:val="000000" w:themeColor="text1"/>
          <w:sz w:val="28"/>
          <w:szCs w:val="28"/>
        </w:rPr>
        <w:t>На основании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w:t>
      </w:r>
      <w:r w:rsidRPr="00A15A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руко</w:t>
      </w:r>
      <w:r w:rsidR="00D13BEE">
        <w:rPr>
          <w:rFonts w:ascii="Times New Roman" w:hAnsi="Times New Roman" w:cs="Times New Roman"/>
          <w:color w:val="000000" w:themeColor="text1"/>
          <w:sz w:val="28"/>
          <w:szCs w:val="28"/>
        </w:rPr>
        <w:t>водствуясь Уставом  Казачкинского</w:t>
      </w:r>
      <w:r w:rsidRPr="00A15AB0">
        <w:rPr>
          <w:rFonts w:ascii="Times New Roman" w:hAnsi="Times New Roman" w:cs="Times New Roman"/>
          <w:color w:val="000000" w:themeColor="text1"/>
          <w:sz w:val="28"/>
          <w:szCs w:val="28"/>
        </w:rPr>
        <w:t xml:space="preserve"> муниципального образования Калининского муниципального  района Саратовской области</w:t>
      </w:r>
      <w:r>
        <w:rPr>
          <w:rFonts w:ascii="Times New Roman" w:hAnsi="Times New Roman" w:cs="Times New Roman"/>
          <w:color w:val="000000" w:themeColor="text1"/>
          <w:sz w:val="28"/>
          <w:szCs w:val="28"/>
        </w:rPr>
        <w:t>,</w:t>
      </w:r>
      <w:r w:rsidRPr="00A15A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15AB0">
        <w:rPr>
          <w:rFonts w:ascii="Times New Roman" w:hAnsi="Times New Roman" w:cs="Times New Roman"/>
          <w:color w:val="000000" w:themeColor="text1"/>
          <w:sz w:val="28"/>
          <w:szCs w:val="28"/>
        </w:rPr>
        <w:t xml:space="preserve">Совет депутатов </w:t>
      </w:r>
      <w:r w:rsidR="00D13BEE">
        <w:rPr>
          <w:rFonts w:ascii="Times New Roman" w:hAnsi="Times New Roman" w:cs="Times New Roman"/>
          <w:color w:val="000000" w:themeColor="text1"/>
          <w:sz w:val="28"/>
          <w:szCs w:val="28"/>
        </w:rPr>
        <w:t xml:space="preserve"> Казачкинского</w:t>
      </w:r>
      <w:r w:rsidRPr="00A15AB0">
        <w:rPr>
          <w:rFonts w:ascii="Times New Roman" w:hAnsi="Times New Roman" w:cs="Times New Roman"/>
          <w:color w:val="000000" w:themeColor="text1"/>
          <w:sz w:val="28"/>
          <w:szCs w:val="28"/>
        </w:rPr>
        <w:t xml:space="preserve"> муниципального образования Калининского муниципального  района Саратовской области</w:t>
      </w:r>
      <w:r>
        <w:rPr>
          <w:rFonts w:ascii="Times New Roman" w:hAnsi="Times New Roman" w:cs="Times New Roman"/>
          <w:color w:val="000000" w:themeColor="text1"/>
          <w:sz w:val="28"/>
          <w:szCs w:val="28"/>
        </w:rPr>
        <w:t>,</w:t>
      </w:r>
      <w:r w:rsidRPr="00A15AB0">
        <w:rPr>
          <w:rFonts w:ascii="Times New Roman" w:hAnsi="Times New Roman" w:cs="Times New Roman"/>
          <w:color w:val="000000" w:themeColor="text1"/>
          <w:sz w:val="28"/>
          <w:szCs w:val="28"/>
        </w:rPr>
        <w:t xml:space="preserve"> РЕШИЛ:</w:t>
      </w:r>
      <w:r w:rsidRPr="00A15AB0">
        <w:rPr>
          <w:rFonts w:ascii="Times New Roman" w:hAnsi="Times New Roman" w:cs="Times New Roman"/>
          <w:color w:val="000000" w:themeColor="text1"/>
          <w:sz w:val="28"/>
          <w:szCs w:val="28"/>
        </w:rPr>
        <w:tab/>
      </w:r>
    </w:p>
    <w:p w:rsidR="008B0FED" w:rsidRDefault="008B0FED" w:rsidP="008B0FED">
      <w:pPr>
        <w:spacing w:after="0" w:line="240" w:lineRule="auto"/>
        <w:jc w:val="both"/>
        <w:rPr>
          <w:rFonts w:ascii="Times New Roman" w:hAnsi="Times New Roman" w:cs="Times New Roman"/>
          <w:color w:val="000000" w:themeColor="text1"/>
          <w:sz w:val="28"/>
          <w:szCs w:val="28"/>
        </w:rPr>
      </w:pPr>
    </w:p>
    <w:p w:rsidR="008B0FED" w:rsidRDefault="008B0FED" w:rsidP="008B0FED">
      <w:pPr>
        <w:spacing w:after="0" w:line="240" w:lineRule="auto"/>
        <w:jc w:val="both"/>
        <w:rPr>
          <w:rFonts w:ascii="Times New Roman" w:hAnsi="Times New Roman" w:cs="Times New Roman"/>
          <w:color w:val="000000" w:themeColor="text1"/>
          <w:sz w:val="28"/>
          <w:szCs w:val="28"/>
        </w:rPr>
      </w:pPr>
      <w:r w:rsidRPr="009410B9">
        <w:rPr>
          <w:rFonts w:ascii="Times New Roman" w:hAnsi="Times New Roman" w:cs="Times New Roman"/>
          <w:color w:val="000000" w:themeColor="text1"/>
          <w:sz w:val="28"/>
          <w:szCs w:val="28"/>
        </w:rPr>
        <w:t xml:space="preserve">          </w:t>
      </w:r>
      <w:proofErr w:type="gramStart"/>
      <w:r w:rsidRPr="009410B9">
        <w:rPr>
          <w:rFonts w:ascii="Times New Roman" w:hAnsi="Times New Roman" w:cs="Times New Roman"/>
          <w:color w:val="000000" w:themeColor="text1"/>
          <w:sz w:val="28"/>
          <w:szCs w:val="28"/>
        </w:rPr>
        <w:t xml:space="preserve">1.Внести в  Устав  </w:t>
      </w:r>
      <w:r w:rsidR="00D13BEE">
        <w:rPr>
          <w:rFonts w:ascii="Times New Roman" w:hAnsi="Times New Roman" w:cs="Times New Roman"/>
          <w:color w:val="000000" w:themeColor="text1"/>
          <w:sz w:val="28"/>
          <w:szCs w:val="28"/>
        </w:rPr>
        <w:t>Казачкинского</w:t>
      </w:r>
      <w:r w:rsidRPr="009410B9">
        <w:rPr>
          <w:rFonts w:ascii="Times New Roman" w:hAnsi="Times New Roman" w:cs="Times New Roman"/>
          <w:color w:val="000000" w:themeColor="text1"/>
          <w:sz w:val="28"/>
          <w:szCs w:val="28"/>
        </w:rPr>
        <w:t xml:space="preserve"> муниципального образования Калининского муниципального района Саратовской области следующие</w:t>
      </w:r>
      <w:proofErr w:type="gramEnd"/>
      <w:r w:rsidRPr="009410B9">
        <w:rPr>
          <w:rFonts w:ascii="Times New Roman" w:hAnsi="Times New Roman" w:cs="Times New Roman"/>
          <w:color w:val="000000" w:themeColor="text1"/>
          <w:sz w:val="28"/>
          <w:szCs w:val="28"/>
        </w:rPr>
        <w:t xml:space="preserve"> изменения и  дополнения:</w:t>
      </w:r>
    </w:p>
    <w:p w:rsidR="008B0FED" w:rsidRDefault="008B0FED" w:rsidP="008B0FED">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1.1.  </w:t>
      </w:r>
      <w:r>
        <w:rPr>
          <w:rFonts w:ascii="Times New Roman" w:eastAsia="Times New Roman" w:hAnsi="Times New Roman" w:cs="Times New Roman"/>
          <w:color w:val="000000" w:themeColor="text1"/>
          <w:sz w:val="28"/>
          <w:szCs w:val="28"/>
        </w:rPr>
        <w:t xml:space="preserve">В </w:t>
      </w:r>
      <w:r w:rsidRPr="00B13907">
        <w:rPr>
          <w:rFonts w:ascii="Times New Roman" w:eastAsia="Times New Roman" w:hAnsi="Times New Roman" w:cs="Times New Roman"/>
          <w:color w:val="000000" w:themeColor="text1"/>
          <w:sz w:val="28"/>
          <w:szCs w:val="28"/>
        </w:rPr>
        <w:t>стать</w:t>
      </w:r>
      <w:r>
        <w:rPr>
          <w:rFonts w:ascii="Times New Roman" w:eastAsia="Times New Roman" w:hAnsi="Times New Roman" w:cs="Times New Roman"/>
          <w:color w:val="000000" w:themeColor="text1"/>
          <w:sz w:val="28"/>
          <w:szCs w:val="28"/>
        </w:rPr>
        <w:t>е</w:t>
      </w:r>
      <w:r w:rsidRPr="00B13907">
        <w:rPr>
          <w:rFonts w:ascii="Times New Roman" w:eastAsia="Times New Roman" w:hAnsi="Times New Roman" w:cs="Times New Roman"/>
          <w:color w:val="000000" w:themeColor="text1"/>
          <w:sz w:val="28"/>
          <w:szCs w:val="28"/>
        </w:rPr>
        <w:t xml:space="preserve"> 24</w:t>
      </w:r>
      <w:r>
        <w:rPr>
          <w:rFonts w:ascii="Times New Roman" w:eastAsia="Times New Roman" w:hAnsi="Times New Roman" w:cs="Times New Roman"/>
          <w:color w:val="000000" w:themeColor="text1"/>
          <w:sz w:val="28"/>
          <w:szCs w:val="28"/>
        </w:rPr>
        <w:t xml:space="preserve">: </w:t>
      </w:r>
    </w:p>
    <w:p w:rsidR="008B0FED" w:rsidRDefault="008B0FED" w:rsidP="008B0FE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а) </w:t>
      </w:r>
      <w:r>
        <w:rPr>
          <w:rFonts w:ascii="Times New Roman" w:hAnsi="Times New Roman" w:cs="Times New Roman"/>
          <w:color w:val="000000" w:themeColor="text1"/>
          <w:sz w:val="28"/>
          <w:szCs w:val="28"/>
        </w:rPr>
        <w:t>п</w:t>
      </w:r>
      <w:r w:rsidRPr="00B13907">
        <w:rPr>
          <w:rFonts w:ascii="Times New Roman" w:eastAsia="Times New Roman" w:hAnsi="Times New Roman" w:cs="Times New Roman"/>
          <w:color w:val="000000" w:themeColor="text1"/>
          <w:sz w:val="28"/>
          <w:szCs w:val="28"/>
        </w:rPr>
        <w:t>ункт 2 части 8 изложить в следующей редакции:</w:t>
      </w:r>
      <w:bookmarkStart w:id="0" w:name="dst100034"/>
      <w:bookmarkEnd w:id="0"/>
      <w:r>
        <w:rPr>
          <w:rFonts w:ascii="Times New Roman" w:eastAsia="Times New Roman" w:hAnsi="Times New Roman" w:cs="Times New Roman"/>
          <w:color w:val="000000" w:themeColor="text1"/>
          <w:sz w:val="28"/>
          <w:szCs w:val="28"/>
        </w:rPr>
        <w:t xml:space="preserve"> </w:t>
      </w:r>
    </w:p>
    <w:p w:rsidR="008B0FED" w:rsidRDefault="008B0FED" w:rsidP="008B0FE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Pr="00B13907">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 </w:t>
      </w:r>
      <w:r w:rsidRPr="00B13907">
        <w:rPr>
          <w:rFonts w:ascii="Times New Roman" w:eastAsiaTheme="minorHAnsi" w:hAnsi="Times New Roman" w:cs="Times New Roman"/>
          <w:sz w:val="28"/>
          <w:szCs w:val="28"/>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B13907">
        <w:rPr>
          <w:rFonts w:ascii="Times New Roman" w:eastAsiaTheme="minorHAnsi" w:hAnsi="Times New Roman" w:cs="Times New Roman"/>
          <w:sz w:val="28"/>
          <w:szCs w:val="28"/>
          <w:lang w:eastAsia="en-US"/>
        </w:rPr>
        <w:t xml:space="preserve">, предусмотренных федеральными законами, и случаев, если участие в </w:t>
      </w:r>
      <w:r w:rsidRPr="00B13907">
        <w:rPr>
          <w:rFonts w:ascii="Times New Roman" w:eastAsiaTheme="minorHAnsi" w:hAnsi="Times New Roman" w:cs="Times New Roman"/>
          <w:sz w:val="28"/>
          <w:szCs w:val="28"/>
          <w:lang w:eastAsia="en-US"/>
        </w:rPr>
        <w:lastRenderedPageBreak/>
        <w:t>управлении организацией осуществляется в соответствии с законодательством Российской Федерации от имени органа местного самоуправления</w:t>
      </w:r>
      <w:r w:rsidRPr="00B13907">
        <w:rPr>
          <w:rFonts w:ascii="Times New Roman" w:hAnsi="Times New Roman" w:cs="Times New Roman"/>
          <w:color w:val="000000" w:themeColor="text1"/>
          <w:sz w:val="28"/>
          <w:szCs w:val="28"/>
        </w:rPr>
        <w:t>»</w:t>
      </w:r>
      <w:r w:rsidRPr="00B13907">
        <w:rPr>
          <w:rFonts w:ascii="Times New Roman" w:eastAsia="Times New Roman" w:hAnsi="Times New Roman" w:cs="Times New Roman"/>
          <w:color w:val="000000" w:themeColor="text1"/>
          <w:sz w:val="28"/>
          <w:szCs w:val="28"/>
        </w:rPr>
        <w:t>;</w:t>
      </w:r>
    </w:p>
    <w:p w:rsidR="008B0FED" w:rsidRDefault="008B0FED" w:rsidP="008B0FE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б) часть 5 дополнить п. 5.1.- 5.4. следующего содержания</w:t>
      </w:r>
      <w:r w:rsidRPr="00794F43">
        <w:rPr>
          <w:rFonts w:ascii="Times New Roman" w:eastAsia="Times New Roman" w:hAnsi="Times New Roman" w:cs="Times New Roman"/>
          <w:color w:val="000000" w:themeColor="text1"/>
          <w:sz w:val="28"/>
          <w:szCs w:val="28"/>
        </w:rPr>
        <w:t xml:space="preserve">: </w:t>
      </w:r>
    </w:p>
    <w:p w:rsidR="008B0FED" w:rsidRPr="00794F43" w:rsidRDefault="008B0FED" w:rsidP="008B0FED">
      <w:pPr>
        <w:spacing w:after="0" w:line="240" w:lineRule="auto"/>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themeColor="text1"/>
          <w:sz w:val="28"/>
          <w:szCs w:val="28"/>
        </w:rPr>
        <w:t xml:space="preserve">     «</w:t>
      </w:r>
      <w:r w:rsidRPr="00794F43">
        <w:rPr>
          <w:rFonts w:ascii="Times New Roman" w:eastAsiaTheme="minorHAnsi" w:hAnsi="Times New Roman" w:cs="Times New Roman"/>
          <w:color w:val="000000"/>
          <w:sz w:val="28"/>
          <w:szCs w:val="28"/>
          <w:lang w:eastAsia="en-US"/>
        </w:rPr>
        <w:t xml:space="preserve">5.1. </w:t>
      </w:r>
      <w:proofErr w:type="gramStart"/>
      <w:r w:rsidRPr="00794F43">
        <w:rPr>
          <w:rFonts w:ascii="Times New Roman" w:eastAsiaTheme="minorHAnsi" w:hAnsi="Times New Roman" w:cs="Times New Roman"/>
          <w:color w:val="000000"/>
          <w:sz w:val="28"/>
          <w:szCs w:val="28"/>
          <w:lang w:eastAsia="en-US"/>
        </w:rPr>
        <w:t xml:space="preserve">Встречи депутата с избирателями проводятся в помещениях, специально отведенных местах, а также на </w:t>
      </w:r>
      <w:proofErr w:type="spellStart"/>
      <w:r w:rsidRPr="00794F43">
        <w:rPr>
          <w:rFonts w:ascii="Times New Roman" w:eastAsiaTheme="minorHAnsi" w:hAnsi="Times New Roman" w:cs="Times New Roman"/>
          <w:color w:val="000000"/>
          <w:sz w:val="28"/>
          <w:szCs w:val="28"/>
          <w:lang w:eastAsia="en-US"/>
        </w:rPr>
        <w:t>внутридворовых</w:t>
      </w:r>
      <w:proofErr w:type="spellEnd"/>
      <w:r w:rsidRPr="00794F43">
        <w:rPr>
          <w:rFonts w:ascii="Times New Roman" w:eastAsiaTheme="minorHAnsi" w:hAnsi="Times New Roman" w:cs="Times New Roman"/>
          <w:color w:val="000000"/>
          <w:sz w:val="28"/>
          <w:szCs w:val="28"/>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94F43">
        <w:rPr>
          <w:rFonts w:ascii="Times New Roman" w:eastAsiaTheme="minorHAnsi" w:hAnsi="Times New Roman" w:cs="Times New Roman"/>
          <w:color w:val="000000"/>
          <w:sz w:val="28"/>
          <w:szCs w:val="28"/>
          <w:lang w:eastAsia="en-US"/>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Pr>
          <w:rFonts w:ascii="Times New Roman" w:eastAsiaTheme="minorHAnsi" w:hAnsi="Times New Roman" w:cs="Times New Roman"/>
          <w:color w:val="000000"/>
          <w:sz w:val="28"/>
          <w:szCs w:val="28"/>
          <w:lang w:eastAsia="en-US"/>
        </w:rPr>
        <w:t>»;</w:t>
      </w:r>
    </w:p>
    <w:p w:rsidR="008B0FED" w:rsidRPr="00794F43" w:rsidRDefault="008B0FED" w:rsidP="008B0FED">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 xml:space="preserve">    «</w:t>
      </w:r>
      <w:r w:rsidRPr="00794F43">
        <w:rPr>
          <w:rFonts w:ascii="Times New Roman" w:eastAsiaTheme="minorHAnsi" w:hAnsi="Times New Roman" w:cs="Times New Roman"/>
          <w:color w:val="000000"/>
          <w:sz w:val="28"/>
          <w:szCs w:val="28"/>
          <w:lang w:eastAsia="en-US"/>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Pr>
          <w:rFonts w:ascii="Times New Roman" w:eastAsiaTheme="minorHAnsi" w:hAnsi="Times New Roman" w:cs="Times New Roman"/>
          <w:color w:val="000000"/>
          <w:sz w:val="28"/>
          <w:szCs w:val="28"/>
          <w:lang w:eastAsia="en-US"/>
        </w:rPr>
        <w:t>»;</w:t>
      </w:r>
    </w:p>
    <w:p w:rsidR="008B0FED" w:rsidRPr="00794F43" w:rsidRDefault="008B0FED" w:rsidP="008B0FED">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 xml:space="preserve">   «</w:t>
      </w:r>
      <w:r w:rsidRPr="00794F43">
        <w:rPr>
          <w:rFonts w:ascii="Times New Roman" w:eastAsiaTheme="minorHAnsi" w:hAnsi="Times New Roman" w:cs="Times New Roman"/>
          <w:color w:val="000000"/>
          <w:sz w:val="28"/>
          <w:szCs w:val="28"/>
          <w:lang w:eastAsia="en-US"/>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Pr>
          <w:rFonts w:ascii="Times New Roman" w:eastAsiaTheme="minorHAnsi" w:hAnsi="Times New Roman" w:cs="Times New Roman"/>
          <w:color w:val="000000"/>
          <w:sz w:val="28"/>
          <w:szCs w:val="28"/>
          <w:lang w:eastAsia="en-US"/>
        </w:rPr>
        <w:t>»;</w:t>
      </w:r>
    </w:p>
    <w:p w:rsidR="008B0FED" w:rsidRDefault="008B0FED" w:rsidP="008B0F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heme="minorHAnsi" w:hAnsi="Times New Roman" w:cs="Times New Roman"/>
          <w:color w:val="000000"/>
          <w:sz w:val="28"/>
          <w:szCs w:val="28"/>
          <w:lang w:eastAsia="en-US"/>
        </w:rPr>
        <w:t xml:space="preserve">   «</w:t>
      </w:r>
      <w:r w:rsidRPr="00794F43">
        <w:rPr>
          <w:rFonts w:ascii="Times New Roman" w:eastAsiaTheme="minorHAnsi" w:hAnsi="Times New Roman" w:cs="Times New Roman"/>
          <w:color w:val="000000"/>
          <w:sz w:val="28"/>
          <w:szCs w:val="28"/>
          <w:lang w:eastAsia="en-US"/>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rFonts w:ascii="Times New Roman" w:eastAsiaTheme="minorHAnsi" w:hAnsi="Times New Roman" w:cs="Times New Roman"/>
          <w:color w:val="000000"/>
          <w:sz w:val="28"/>
          <w:szCs w:val="28"/>
          <w:lang w:eastAsia="en-US"/>
        </w:rPr>
        <w:t>;</w:t>
      </w:r>
      <w:r>
        <w:rPr>
          <w:rFonts w:ascii="Times New Roman" w:eastAsia="Times New Roman" w:hAnsi="Times New Roman" w:cs="Times New Roman"/>
          <w:color w:val="000000" w:themeColor="text1"/>
          <w:sz w:val="28"/>
          <w:szCs w:val="28"/>
        </w:rPr>
        <w:t xml:space="preserve"> </w:t>
      </w:r>
    </w:p>
    <w:p w:rsidR="008B0FED" w:rsidRDefault="008B0FED" w:rsidP="008B0FED">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w:t>
      </w:r>
      <w:proofErr w:type="gramStart"/>
      <w:r>
        <w:rPr>
          <w:rFonts w:ascii="Times New Roman" w:eastAsia="Times New Roman" w:hAnsi="Times New Roman" w:cs="Times New Roman"/>
          <w:color w:val="000000" w:themeColor="text1"/>
          <w:sz w:val="28"/>
          <w:szCs w:val="28"/>
        </w:rPr>
        <w:t>)д</w:t>
      </w:r>
      <w:proofErr w:type="gramEnd"/>
      <w:r>
        <w:rPr>
          <w:rFonts w:ascii="Times New Roman" w:hAnsi="Times New Roman" w:cs="Times New Roman"/>
          <w:color w:val="000000" w:themeColor="text1"/>
          <w:sz w:val="28"/>
          <w:szCs w:val="28"/>
        </w:rPr>
        <w:t xml:space="preserve">ополнить частями 11, 12, 13 следующего содержания: </w:t>
      </w:r>
    </w:p>
    <w:p w:rsidR="008B0FED" w:rsidRPr="00457BCE" w:rsidRDefault="008B0FED" w:rsidP="008B0FE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13907">
        <w:rPr>
          <w:rFonts w:ascii="Times New Roman" w:eastAsia="Times New Roman" w:hAnsi="Times New Roman" w:cs="Times New Roman"/>
          <w:color w:val="000000" w:themeColor="text1"/>
          <w:sz w:val="28"/>
          <w:szCs w:val="28"/>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w:t>
      </w:r>
      <w:proofErr w:type="gramStart"/>
      <w:r w:rsidRPr="00B1390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roofErr w:type="gramEnd"/>
    </w:p>
    <w:p w:rsidR="008B0FED" w:rsidRPr="00B13907" w:rsidRDefault="008B0FED" w:rsidP="008B0FE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13907">
        <w:rPr>
          <w:rFonts w:ascii="Times New Roman" w:eastAsia="Times New Roman" w:hAnsi="Times New Roman" w:cs="Times New Roman"/>
          <w:color w:val="000000" w:themeColor="text1"/>
          <w:sz w:val="28"/>
          <w:szCs w:val="28"/>
        </w:rPr>
        <w:t xml:space="preserve">12. </w:t>
      </w:r>
      <w:proofErr w:type="gramStart"/>
      <w:r w:rsidRPr="00B13907">
        <w:rPr>
          <w:rFonts w:ascii="Times New Roman" w:eastAsia="Times New Roman" w:hAnsi="Times New Roman" w:cs="Times New Roman"/>
          <w:color w:val="000000" w:themeColor="text1"/>
          <w:sz w:val="28"/>
          <w:szCs w:val="28"/>
        </w:rPr>
        <w:t>При выявлении в результате проверки, проведенной в соответствии с частью 11 настоящей статьи, фактов несоблюдения ограничений, запретов, неисполнения обязанностей, которые установлены Федеральным </w:t>
      </w:r>
      <w:hyperlink r:id="rId7" w:history="1">
        <w:r w:rsidRPr="00B13907">
          <w:rPr>
            <w:rFonts w:ascii="Times New Roman" w:eastAsia="Times New Roman" w:hAnsi="Times New Roman" w:cs="Times New Roman"/>
            <w:color w:val="000000" w:themeColor="text1"/>
            <w:sz w:val="28"/>
            <w:szCs w:val="28"/>
          </w:rPr>
          <w:t>законом</w:t>
        </w:r>
      </w:hyperlink>
      <w:r w:rsidRPr="00B13907">
        <w:rPr>
          <w:rFonts w:ascii="Times New Roman" w:eastAsia="Times New Roman" w:hAnsi="Times New Roman" w:cs="Times New Roman"/>
          <w:color w:val="000000" w:themeColor="text1"/>
          <w:sz w:val="28"/>
          <w:szCs w:val="28"/>
        </w:rPr>
        <w:t> от 25 декабря 2008 года N 273-ФЗ "О противодействии коррупции", Федеральным </w:t>
      </w:r>
      <w:hyperlink r:id="rId8" w:history="1">
        <w:r w:rsidRPr="00B13907">
          <w:rPr>
            <w:rFonts w:ascii="Times New Roman" w:eastAsia="Times New Roman" w:hAnsi="Times New Roman" w:cs="Times New Roman"/>
            <w:color w:val="000000" w:themeColor="text1"/>
            <w:sz w:val="28"/>
            <w:szCs w:val="28"/>
          </w:rPr>
          <w:t>законом</w:t>
        </w:r>
      </w:hyperlink>
      <w:r w:rsidRPr="00B13907">
        <w:rPr>
          <w:rFonts w:ascii="Times New Roman" w:eastAsia="Times New Roman" w:hAnsi="Times New Roman" w:cs="Times New Roman"/>
          <w:color w:val="000000" w:themeColor="text1"/>
          <w:sz w:val="28"/>
          <w:szCs w:val="28"/>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 w:history="1">
        <w:r w:rsidRPr="00B13907">
          <w:rPr>
            <w:rFonts w:ascii="Times New Roman" w:eastAsia="Times New Roman" w:hAnsi="Times New Roman" w:cs="Times New Roman"/>
            <w:color w:val="000000" w:themeColor="text1"/>
            <w:sz w:val="28"/>
            <w:szCs w:val="28"/>
          </w:rPr>
          <w:t>законом</w:t>
        </w:r>
      </w:hyperlink>
      <w:r w:rsidRPr="00B13907">
        <w:rPr>
          <w:rFonts w:ascii="Times New Roman" w:eastAsia="Times New Roman" w:hAnsi="Times New Roman" w:cs="Times New Roman"/>
          <w:color w:val="000000" w:themeColor="text1"/>
          <w:sz w:val="28"/>
          <w:szCs w:val="28"/>
        </w:rPr>
        <w:t> от 7</w:t>
      </w:r>
      <w:proofErr w:type="gramEnd"/>
      <w:r w:rsidRPr="00B13907">
        <w:rPr>
          <w:rFonts w:ascii="Times New Roman" w:eastAsia="Times New Roman" w:hAnsi="Times New Roman" w:cs="Times New Roman"/>
          <w:color w:val="000000" w:themeColor="text1"/>
          <w:sz w:val="28"/>
          <w:szCs w:val="28"/>
        </w:rPr>
        <w:t xml:space="preserve"> </w:t>
      </w:r>
      <w:proofErr w:type="gramStart"/>
      <w:r w:rsidRPr="00B13907">
        <w:rPr>
          <w:rFonts w:ascii="Times New Roman" w:eastAsia="Times New Roman" w:hAnsi="Times New Roman" w:cs="Times New Roman"/>
          <w:color w:val="000000" w:themeColor="text1"/>
          <w:sz w:val="28"/>
          <w:szCs w:val="28"/>
        </w:rP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B13907">
        <w:rPr>
          <w:rFonts w:ascii="Times New Roman" w:eastAsia="Times New Roman" w:hAnsi="Times New Roman" w:cs="Times New Roman"/>
          <w:color w:val="000000" w:themeColor="text1"/>
          <w:sz w:val="28"/>
          <w:szCs w:val="28"/>
        </w:rPr>
        <w:lastRenderedPageBreak/>
        <w:t>(или) пользоваться иностранными финансовыми инструментами", Губернатор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r>
        <w:rPr>
          <w:rFonts w:ascii="Times New Roman" w:eastAsia="Times New Roman" w:hAnsi="Times New Roman" w:cs="Times New Roman"/>
          <w:color w:val="000000" w:themeColor="text1"/>
          <w:sz w:val="28"/>
          <w:szCs w:val="28"/>
        </w:rPr>
        <w:t>»;</w:t>
      </w:r>
      <w:proofErr w:type="gramEnd"/>
    </w:p>
    <w:p w:rsidR="008B0FED" w:rsidRDefault="008B0FED" w:rsidP="008B0FED">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13907">
        <w:rPr>
          <w:rFonts w:ascii="Times New Roman" w:eastAsia="Times New Roman" w:hAnsi="Times New Roman" w:cs="Times New Roman"/>
          <w:color w:val="000000" w:themeColor="text1"/>
          <w:sz w:val="28"/>
          <w:szCs w:val="28"/>
        </w:rPr>
        <w:t>13. Сведения о доходах, расходах, об имуществе и обязательствах имущественного характера, представленные депутатом размещаются на официальных сайтах органов местного самоуправления в информационно-телекоммуникационной сети "Интернет" в порядке, определяемом муниципальными правовыми актами</w:t>
      </w:r>
      <w:proofErr w:type="gramStart"/>
      <w:r w:rsidRPr="00B1390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roofErr w:type="gramEnd"/>
    </w:p>
    <w:p w:rsidR="008B0FED" w:rsidRDefault="008B0FED" w:rsidP="008B0FED">
      <w:pPr>
        <w:spacing w:after="0" w:line="24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r w:rsidRPr="009410B9">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Ч</w:t>
      </w:r>
      <w:r w:rsidRPr="009410B9">
        <w:rPr>
          <w:rFonts w:ascii="Times New Roman" w:eastAsia="Times New Roman" w:hAnsi="Times New Roman" w:cs="Times New Roman"/>
          <w:color w:val="000000" w:themeColor="text1"/>
          <w:sz w:val="28"/>
          <w:szCs w:val="28"/>
        </w:rPr>
        <w:t>асть 2 статьи 27  дополнить абзацем следующего содержания:</w:t>
      </w:r>
      <w:bookmarkStart w:id="1" w:name="dst100042"/>
      <w:bookmarkEnd w:id="1"/>
      <w:r>
        <w:rPr>
          <w:rFonts w:ascii="Times New Roman" w:hAnsi="Times New Roman" w:cs="Times New Roman"/>
          <w:color w:val="000000" w:themeColor="text1"/>
          <w:sz w:val="28"/>
          <w:szCs w:val="28"/>
        </w:rPr>
        <w:t xml:space="preserve"> </w:t>
      </w:r>
    </w:p>
    <w:p w:rsidR="008B0FED" w:rsidRPr="00A15AB0" w:rsidRDefault="008B0FED" w:rsidP="008B0FED">
      <w:pPr>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62D9F">
        <w:rPr>
          <w:rFonts w:ascii="Times New Roman" w:hAnsi="Times New Roman" w:cs="Times New Roman"/>
          <w:color w:val="000000" w:themeColor="text1"/>
          <w:sz w:val="28"/>
          <w:szCs w:val="28"/>
        </w:rPr>
        <w:t>«</w:t>
      </w:r>
      <w:r w:rsidRPr="00062D9F">
        <w:rPr>
          <w:rFonts w:ascii="Times New Roman" w:eastAsia="Times New Roman" w:hAnsi="Times New Roman" w:cs="Times New Roman"/>
          <w:color w:val="000000" w:themeColor="text1"/>
          <w:sz w:val="28"/>
          <w:szCs w:val="28"/>
        </w:rPr>
        <w:t xml:space="preserve">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w:t>
      </w:r>
      <w:r>
        <w:rPr>
          <w:rFonts w:ascii="Times New Roman" w:eastAsia="Times New Roman" w:hAnsi="Times New Roman" w:cs="Times New Roman"/>
          <w:color w:val="000000" w:themeColor="text1"/>
          <w:sz w:val="28"/>
          <w:szCs w:val="28"/>
        </w:rPr>
        <w:t>образования данного заявления</w:t>
      </w:r>
      <w:proofErr w:type="gramStart"/>
      <w:r>
        <w:rPr>
          <w:rFonts w:ascii="Times New Roman" w:eastAsia="Times New Roman" w:hAnsi="Times New Roman" w:cs="Times New Roman"/>
          <w:color w:val="000000" w:themeColor="text1"/>
          <w:sz w:val="28"/>
          <w:szCs w:val="28"/>
        </w:rPr>
        <w:t>.».</w:t>
      </w:r>
      <w:proofErr w:type="gramEnd"/>
    </w:p>
    <w:p w:rsidR="008B0FED" w:rsidRDefault="008B0FED" w:rsidP="008B0FED">
      <w:pPr>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9410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w:t>
      </w:r>
      <w:r w:rsidRPr="009410B9">
        <w:rPr>
          <w:rFonts w:ascii="Times New Roman" w:hAnsi="Times New Roman" w:cs="Times New Roman"/>
          <w:color w:val="000000" w:themeColor="text1"/>
          <w:sz w:val="28"/>
          <w:szCs w:val="28"/>
        </w:rPr>
        <w:t>асть 9 статьи  29 изложить в следующей редакции:</w:t>
      </w:r>
      <w:r>
        <w:rPr>
          <w:rFonts w:ascii="Times New Roman" w:hAnsi="Times New Roman" w:cs="Times New Roman"/>
          <w:color w:val="000000" w:themeColor="text1"/>
          <w:sz w:val="28"/>
          <w:szCs w:val="28"/>
        </w:rPr>
        <w:t xml:space="preserve"> </w:t>
      </w:r>
    </w:p>
    <w:p w:rsidR="008B0FED" w:rsidRDefault="008B0FED" w:rsidP="008B0FE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Pr="00062D9F">
        <w:rPr>
          <w:rFonts w:ascii="Times New Roman" w:hAnsi="Times New Roman" w:cs="Times New Roman"/>
          <w:color w:val="000000" w:themeColor="text1"/>
          <w:sz w:val="28"/>
          <w:szCs w:val="28"/>
        </w:rPr>
        <w:t xml:space="preserve">«9. </w:t>
      </w:r>
      <w:r w:rsidRPr="00062D9F">
        <w:rPr>
          <w:rFonts w:ascii="Times New Roman" w:hAnsi="Times New Roman" w:cs="Times New Roman"/>
          <w:color w:val="000000" w:themeColor="text1"/>
          <w:sz w:val="28"/>
          <w:szCs w:val="28"/>
          <w:shd w:val="clear" w:color="auto" w:fill="FFFFFF"/>
        </w:rPr>
        <w:t xml:space="preserve"> </w:t>
      </w:r>
      <w:proofErr w:type="gramStart"/>
      <w:r w:rsidRPr="00062D9F">
        <w:rPr>
          <w:rFonts w:ascii="Times New Roman" w:hAnsi="Times New Roman" w:cs="Times New Roman"/>
          <w:color w:val="000000" w:themeColor="text1"/>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w:t>
      </w:r>
      <w:r w:rsidRPr="00062D9F">
        <w:rPr>
          <w:rStyle w:val="apple-converted-space"/>
          <w:rFonts w:ascii="Times New Roman" w:hAnsi="Times New Roman"/>
          <w:color w:val="000000" w:themeColor="text1"/>
          <w:sz w:val="28"/>
          <w:szCs w:val="28"/>
          <w:shd w:val="clear" w:color="auto" w:fill="FFFFFF"/>
        </w:rPr>
        <w:t> </w:t>
      </w:r>
      <w:hyperlink r:id="rId10" w:history="1">
        <w:r w:rsidRPr="00062D9F">
          <w:rPr>
            <w:rStyle w:val="a3"/>
            <w:rFonts w:ascii="Times New Roman" w:hAnsi="Times New Roman" w:cs="Times New Roman"/>
            <w:color w:val="000000" w:themeColor="text1"/>
            <w:sz w:val="28"/>
            <w:szCs w:val="28"/>
            <w:u w:val="none"/>
            <w:shd w:val="clear" w:color="auto" w:fill="FFFFFF"/>
          </w:rPr>
          <w:t>законом</w:t>
        </w:r>
      </w:hyperlink>
      <w:r w:rsidRPr="00062D9F">
        <w:rPr>
          <w:rStyle w:val="apple-converted-space"/>
          <w:rFonts w:ascii="Times New Roman" w:hAnsi="Times New Roman"/>
          <w:color w:val="000000" w:themeColor="text1"/>
          <w:sz w:val="28"/>
          <w:szCs w:val="28"/>
          <w:shd w:val="clear" w:color="auto" w:fill="FFFFFF"/>
        </w:rPr>
        <w:t> </w:t>
      </w:r>
      <w:r w:rsidRPr="00062D9F">
        <w:rPr>
          <w:rFonts w:ascii="Times New Roman" w:hAnsi="Times New Roman" w:cs="Times New Roman"/>
          <w:color w:val="000000" w:themeColor="text1"/>
          <w:sz w:val="28"/>
          <w:szCs w:val="28"/>
          <w:shd w:val="clear" w:color="auto" w:fill="FFFFFF"/>
        </w:rPr>
        <w:t>от 25 декабря 2008 года N 273-ФЗ "О противодействии коррупции", Федеральным</w:t>
      </w:r>
      <w:r w:rsidRPr="00062D9F">
        <w:rPr>
          <w:rStyle w:val="apple-converted-space"/>
          <w:rFonts w:ascii="Times New Roman" w:hAnsi="Times New Roman"/>
          <w:color w:val="000000" w:themeColor="text1"/>
          <w:sz w:val="28"/>
          <w:szCs w:val="28"/>
          <w:shd w:val="clear" w:color="auto" w:fill="FFFFFF"/>
        </w:rPr>
        <w:t> </w:t>
      </w:r>
      <w:hyperlink r:id="rId11" w:history="1">
        <w:r w:rsidRPr="00062D9F">
          <w:rPr>
            <w:rStyle w:val="a3"/>
            <w:rFonts w:ascii="Times New Roman" w:hAnsi="Times New Roman" w:cs="Times New Roman"/>
            <w:color w:val="000000" w:themeColor="text1"/>
            <w:sz w:val="28"/>
            <w:szCs w:val="28"/>
            <w:u w:val="none"/>
            <w:shd w:val="clear" w:color="auto" w:fill="FFFFFF"/>
          </w:rPr>
          <w:t>законом</w:t>
        </w:r>
      </w:hyperlink>
      <w:r w:rsidRPr="00062D9F">
        <w:rPr>
          <w:rStyle w:val="apple-converted-space"/>
          <w:rFonts w:ascii="Times New Roman" w:hAnsi="Times New Roman"/>
          <w:color w:val="000000" w:themeColor="text1"/>
          <w:sz w:val="28"/>
          <w:szCs w:val="28"/>
          <w:shd w:val="clear" w:color="auto" w:fill="FFFFFF"/>
        </w:rPr>
        <w:t> </w:t>
      </w:r>
      <w:r w:rsidRPr="00062D9F">
        <w:rPr>
          <w:rFonts w:ascii="Times New Roman" w:hAnsi="Times New Roman" w:cs="Times New Roman"/>
          <w:color w:val="000000" w:themeColor="text1"/>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062D9F">
        <w:rPr>
          <w:rStyle w:val="apple-converted-space"/>
          <w:rFonts w:ascii="Times New Roman" w:hAnsi="Times New Roman"/>
          <w:color w:val="000000" w:themeColor="text1"/>
          <w:sz w:val="28"/>
          <w:szCs w:val="28"/>
          <w:shd w:val="clear" w:color="auto" w:fill="FFFFFF"/>
        </w:rPr>
        <w:t> </w:t>
      </w:r>
      <w:hyperlink r:id="rId12" w:history="1">
        <w:r w:rsidRPr="00062D9F">
          <w:rPr>
            <w:rStyle w:val="a3"/>
            <w:rFonts w:ascii="Times New Roman" w:hAnsi="Times New Roman" w:cs="Times New Roman"/>
            <w:color w:val="000000" w:themeColor="text1"/>
            <w:sz w:val="28"/>
            <w:szCs w:val="28"/>
            <w:u w:val="none"/>
            <w:shd w:val="clear" w:color="auto" w:fill="FFFFFF"/>
          </w:rPr>
          <w:t>законом</w:t>
        </w:r>
      </w:hyperlink>
      <w:r w:rsidRPr="00062D9F">
        <w:rPr>
          <w:rStyle w:val="apple-converted-space"/>
          <w:rFonts w:ascii="Times New Roman" w:hAnsi="Times New Roman"/>
          <w:color w:val="000000" w:themeColor="text1"/>
          <w:sz w:val="28"/>
          <w:szCs w:val="28"/>
          <w:shd w:val="clear" w:color="auto" w:fill="FFFFFF"/>
        </w:rPr>
        <w:t> </w:t>
      </w:r>
      <w:r w:rsidRPr="00062D9F">
        <w:rPr>
          <w:rFonts w:ascii="Times New Roman" w:hAnsi="Times New Roman" w:cs="Times New Roman"/>
          <w:color w:val="000000" w:themeColor="text1"/>
          <w:sz w:val="28"/>
          <w:szCs w:val="28"/>
          <w:shd w:val="clear" w:color="auto" w:fill="FFFFFF"/>
        </w:rPr>
        <w:t>от 7 мая 2013 года N 79-ФЗ "О запрете отдельным категориям лиц</w:t>
      </w:r>
      <w:proofErr w:type="gramEnd"/>
      <w:r w:rsidRPr="00062D9F">
        <w:rPr>
          <w:rFonts w:ascii="Times New Roman" w:hAnsi="Times New Roman" w:cs="Times New Roman"/>
          <w:color w:val="000000" w:themeColor="text1"/>
          <w:sz w:val="28"/>
          <w:szCs w:val="28"/>
          <w:shd w:val="clear" w:color="auto" w:fill="FFFFFF"/>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62D9F">
        <w:rPr>
          <w:rFonts w:ascii="Times New Roman" w:hAnsi="Times New Roman" w:cs="Times New Roman"/>
          <w:color w:val="000000" w:themeColor="text1"/>
          <w:sz w:val="28"/>
          <w:szCs w:val="28"/>
          <w:shd w:val="clear" w:color="auto" w:fill="FFFFFF"/>
        </w:rPr>
        <w:t>.»</w:t>
      </w:r>
      <w:proofErr w:type="gramEnd"/>
      <w:r w:rsidRPr="00062D9F">
        <w:rPr>
          <w:rFonts w:ascii="Times New Roman" w:hAnsi="Times New Roman" w:cs="Times New Roman"/>
          <w:color w:val="000000" w:themeColor="text1"/>
          <w:sz w:val="28"/>
          <w:szCs w:val="28"/>
          <w:shd w:val="clear" w:color="auto" w:fill="FFFFFF"/>
        </w:rPr>
        <w:t>;</w:t>
      </w:r>
    </w:p>
    <w:p w:rsidR="008B0FED" w:rsidRDefault="008B0FED" w:rsidP="008B0FE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shd w:val="clear" w:color="auto" w:fill="FFFFFF"/>
        </w:rPr>
        <w:t>1.4</w:t>
      </w:r>
      <w:r w:rsidRPr="00457BCE">
        <w:rPr>
          <w:rFonts w:ascii="Times New Roman" w:hAnsi="Times New Roman" w:cs="Times New Roman"/>
          <w:color w:val="000000" w:themeColor="text1"/>
          <w:sz w:val="28"/>
          <w:szCs w:val="28"/>
          <w:shd w:val="clear" w:color="auto" w:fill="FFFFFF"/>
        </w:rPr>
        <w:t>. В статье 31: часть 1 изложить в следующей редакции:</w:t>
      </w:r>
      <w:r w:rsidRPr="00457BCE">
        <w:rPr>
          <w:rFonts w:ascii="Times New Roman" w:hAnsi="Times New Roman" w:cs="Times New Roman"/>
          <w:color w:val="000000" w:themeColor="text1"/>
          <w:sz w:val="28"/>
          <w:szCs w:val="28"/>
        </w:rPr>
        <w:t xml:space="preserve"> </w:t>
      </w:r>
    </w:p>
    <w:p w:rsidR="008B0FED" w:rsidRPr="00457BCE" w:rsidRDefault="008B0FED" w:rsidP="008B0FED">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Pr="00457BCE">
        <w:rPr>
          <w:rFonts w:ascii="Times New Roman" w:hAnsi="Times New Roman" w:cs="Times New Roman"/>
          <w:color w:val="000000" w:themeColor="text1"/>
          <w:sz w:val="28"/>
          <w:szCs w:val="28"/>
        </w:rPr>
        <w:t>«1. В соответствии с федеральным законом полномочия главы поселения прекращаются досрочно в случае:</w:t>
      </w:r>
      <w:r w:rsidRPr="00457BCE">
        <w:rPr>
          <w:rFonts w:ascii="Times New Roman" w:hAnsi="Times New Roman" w:cs="Times New Roman"/>
          <w:color w:val="000000" w:themeColor="text1"/>
          <w:sz w:val="28"/>
          <w:szCs w:val="28"/>
        </w:rPr>
        <w:tab/>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смерти;</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отставки по собственному желанию;</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xml:space="preserve">- удаления в отставку в соответствии со </w:t>
      </w:r>
      <w:hyperlink w:anchor="sub_741" w:history="1">
        <w:r w:rsidRPr="00062D9F">
          <w:rPr>
            <w:rFonts w:ascii="Times New Roman" w:eastAsiaTheme="minorHAnsi" w:hAnsi="Times New Roman" w:cs="Times New Roman"/>
            <w:color w:val="106BBE"/>
            <w:sz w:val="28"/>
            <w:szCs w:val="28"/>
            <w:lang w:eastAsia="en-US"/>
          </w:rPr>
          <w:t>статьей 74.1</w:t>
        </w:r>
      </w:hyperlink>
      <w:r w:rsidRPr="00062D9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xml:space="preserve">- отрешения от должности в соответствии со </w:t>
      </w:r>
      <w:hyperlink w:anchor="sub_74" w:history="1">
        <w:r w:rsidRPr="00062D9F">
          <w:rPr>
            <w:rFonts w:ascii="Times New Roman" w:eastAsiaTheme="minorHAnsi" w:hAnsi="Times New Roman" w:cs="Times New Roman"/>
            <w:color w:val="106BBE"/>
            <w:sz w:val="28"/>
            <w:szCs w:val="28"/>
            <w:lang w:eastAsia="en-US"/>
          </w:rPr>
          <w:t>статьей 74</w:t>
        </w:r>
      </w:hyperlink>
      <w:r w:rsidRPr="00062D9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признания судом безвестно отсутствующим или объявления умершим;</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proofErr w:type="gramStart"/>
      <w:r w:rsidRPr="00062D9F">
        <w:rPr>
          <w:rFonts w:ascii="Times New Roman" w:eastAsiaTheme="minorHAnsi" w:hAnsi="Times New Roman" w:cs="Times New Roman"/>
          <w:sz w:val="28"/>
          <w:szCs w:val="28"/>
          <w:lang w:eastAsia="en-US"/>
        </w:rP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62D9F">
        <w:rPr>
          <w:rFonts w:ascii="Times New Roman" w:eastAsiaTheme="minorHAnsi" w:hAnsi="Times New Roman" w:cs="Times New Roman"/>
          <w:sz w:val="28"/>
          <w:szCs w:val="28"/>
          <w:lang w:eastAsia="en-US"/>
        </w:rPr>
        <w:t xml:space="preserve">, в </w:t>
      </w:r>
      <w:proofErr w:type="gramStart"/>
      <w:r w:rsidRPr="00062D9F">
        <w:rPr>
          <w:rFonts w:ascii="Times New Roman" w:eastAsiaTheme="minorHAnsi" w:hAnsi="Times New Roman" w:cs="Times New Roman"/>
          <w:sz w:val="28"/>
          <w:szCs w:val="28"/>
          <w:lang w:eastAsia="en-US"/>
        </w:rPr>
        <w:t>соответствии</w:t>
      </w:r>
      <w:proofErr w:type="gramEnd"/>
      <w:r w:rsidRPr="00062D9F">
        <w:rPr>
          <w:rFonts w:ascii="Times New Roman" w:eastAsiaTheme="minorHAns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отзыва избирателями;</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062D9F">
          <w:rPr>
            <w:rFonts w:ascii="Times New Roman" w:eastAsiaTheme="minorHAnsi" w:hAnsi="Times New Roman" w:cs="Times New Roman"/>
            <w:color w:val="106BBE"/>
            <w:sz w:val="28"/>
            <w:szCs w:val="28"/>
            <w:lang w:eastAsia="en-US"/>
          </w:rPr>
          <w:t>частями 3</w:t>
        </w:r>
      </w:hyperlink>
      <w:r w:rsidRPr="00062D9F">
        <w:rPr>
          <w:rFonts w:ascii="Times New Roman" w:eastAsiaTheme="minorHAnsi" w:hAnsi="Times New Roman" w:cs="Times New Roman"/>
          <w:sz w:val="28"/>
          <w:szCs w:val="28"/>
          <w:lang w:eastAsia="en-US"/>
        </w:rPr>
        <w:t xml:space="preserve">, </w:t>
      </w:r>
      <w:hyperlink w:anchor="sub_13032" w:history="1">
        <w:r w:rsidRPr="00062D9F">
          <w:rPr>
            <w:rFonts w:ascii="Times New Roman" w:eastAsiaTheme="minorHAnsi" w:hAnsi="Times New Roman" w:cs="Times New Roman"/>
            <w:color w:val="106BBE"/>
            <w:sz w:val="28"/>
            <w:szCs w:val="28"/>
            <w:lang w:eastAsia="en-US"/>
          </w:rPr>
          <w:t>3.2</w:t>
        </w:r>
      </w:hyperlink>
      <w:r w:rsidRPr="00062D9F">
        <w:rPr>
          <w:rFonts w:ascii="Times New Roman" w:eastAsiaTheme="minorHAnsi" w:hAnsi="Times New Roman" w:cs="Times New Roman"/>
          <w:sz w:val="28"/>
          <w:szCs w:val="28"/>
          <w:lang w:eastAsia="en-US"/>
        </w:rPr>
        <w:t xml:space="preserve">, </w:t>
      </w:r>
      <w:hyperlink w:anchor="sub_1304" w:history="1">
        <w:r w:rsidRPr="00062D9F">
          <w:rPr>
            <w:rFonts w:ascii="Times New Roman" w:eastAsiaTheme="minorHAnsi" w:hAnsi="Times New Roman" w:cs="Times New Roman"/>
            <w:color w:val="106BBE"/>
            <w:sz w:val="28"/>
            <w:szCs w:val="28"/>
            <w:lang w:eastAsia="en-US"/>
          </w:rPr>
          <w:t>4 - 6</w:t>
        </w:r>
      </w:hyperlink>
      <w:r w:rsidRPr="00062D9F">
        <w:rPr>
          <w:rFonts w:ascii="Times New Roman" w:eastAsiaTheme="minorHAnsi" w:hAnsi="Times New Roman" w:cs="Times New Roman"/>
          <w:sz w:val="28"/>
          <w:szCs w:val="28"/>
          <w:lang w:eastAsia="en-US"/>
        </w:rPr>
        <w:t xml:space="preserve">, </w:t>
      </w:r>
      <w:hyperlink w:anchor="sub_13061" w:history="1">
        <w:r w:rsidRPr="00062D9F">
          <w:rPr>
            <w:rFonts w:ascii="Times New Roman" w:eastAsiaTheme="minorHAnsi" w:hAnsi="Times New Roman" w:cs="Times New Roman"/>
            <w:color w:val="106BBE"/>
            <w:sz w:val="28"/>
            <w:szCs w:val="28"/>
            <w:lang w:eastAsia="en-US"/>
          </w:rPr>
          <w:t>6.1</w:t>
        </w:r>
      </w:hyperlink>
      <w:r w:rsidRPr="00062D9F">
        <w:rPr>
          <w:rFonts w:ascii="Times New Roman" w:eastAsiaTheme="minorHAnsi" w:hAnsi="Times New Roman" w:cs="Times New Roman"/>
          <w:sz w:val="28"/>
          <w:szCs w:val="28"/>
          <w:lang w:eastAsia="en-US"/>
        </w:rPr>
        <w:t xml:space="preserve">, </w:t>
      </w:r>
      <w:hyperlink w:anchor="sub_13062" w:history="1">
        <w:r w:rsidRPr="00062D9F">
          <w:rPr>
            <w:rFonts w:ascii="Times New Roman" w:eastAsiaTheme="minorHAnsi" w:hAnsi="Times New Roman" w:cs="Times New Roman"/>
            <w:color w:val="106BBE"/>
            <w:sz w:val="28"/>
            <w:szCs w:val="28"/>
            <w:lang w:eastAsia="en-US"/>
          </w:rPr>
          <w:t>6.2</w:t>
        </w:r>
      </w:hyperlink>
      <w:r w:rsidRPr="00062D9F">
        <w:rPr>
          <w:rFonts w:ascii="Times New Roman" w:eastAsiaTheme="minorHAnsi" w:hAnsi="Times New Roman" w:cs="Times New Roman"/>
          <w:sz w:val="28"/>
          <w:szCs w:val="28"/>
          <w:lang w:eastAsia="en-US"/>
        </w:rPr>
        <w:t xml:space="preserve">, </w:t>
      </w:r>
      <w:hyperlink w:anchor="sub_1307" w:history="1">
        <w:r w:rsidRPr="00062D9F">
          <w:rPr>
            <w:rFonts w:ascii="Times New Roman" w:eastAsiaTheme="minorHAnsi" w:hAnsi="Times New Roman" w:cs="Times New Roman"/>
            <w:color w:val="106BBE"/>
            <w:sz w:val="28"/>
            <w:szCs w:val="28"/>
            <w:lang w:eastAsia="en-US"/>
          </w:rPr>
          <w:t>7</w:t>
        </w:r>
      </w:hyperlink>
      <w:r w:rsidRPr="00062D9F">
        <w:rPr>
          <w:rFonts w:ascii="Times New Roman" w:eastAsiaTheme="minorHAnsi" w:hAnsi="Times New Roman" w:cs="Times New Roman"/>
          <w:sz w:val="28"/>
          <w:szCs w:val="28"/>
          <w:lang w:eastAsia="en-US"/>
        </w:rPr>
        <w:t xml:space="preserve">, </w:t>
      </w:r>
      <w:hyperlink w:anchor="sub_13071" w:history="1">
        <w:r w:rsidRPr="00062D9F">
          <w:rPr>
            <w:rFonts w:ascii="Times New Roman" w:eastAsiaTheme="minorHAnsi" w:hAnsi="Times New Roman" w:cs="Times New Roman"/>
            <w:color w:val="106BBE"/>
            <w:sz w:val="28"/>
            <w:szCs w:val="28"/>
            <w:lang w:eastAsia="en-US"/>
          </w:rPr>
          <w:t>7.1</w:t>
        </w:r>
      </w:hyperlink>
      <w:r w:rsidRPr="00062D9F">
        <w:rPr>
          <w:rFonts w:ascii="Times New Roman" w:eastAsiaTheme="minorHAnsi" w:hAnsi="Times New Roman" w:cs="Times New Roman"/>
          <w:sz w:val="28"/>
          <w:szCs w:val="28"/>
          <w:lang w:eastAsia="en-US"/>
        </w:rPr>
        <w:t>, </w:t>
      </w:r>
      <w:hyperlink w:anchor="sub_13072" w:history="1">
        <w:r w:rsidRPr="00062D9F">
          <w:rPr>
            <w:rFonts w:ascii="Times New Roman" w:eastAsiaTheme="minorHAnsi" w:hAnsi="Times New Roman" w:cs="Times New Roman"/>
            <w:color w:val="106BBE"/>
            <w:sz w:val="28"/>
            <w:szCs w:val="28"/>
            <w:lang w:eastAsia="en-US"/>
          </w:rPr>
          <w:t>7.2 статьи 13</w:t>
        </w:r>
      </w:hyperlink>
      <w:r w:rsidRPr="00062D9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8B0FED" w:rsidRPr="00062D9F"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color w:val="000000"/>
          <w:sz w:val="28"/>
          <w:szCs w:val="28"/>
          <w:shd w:val="clear" w:color="auto" w:fill="F0F0F0"/>
          <w:lang w:eastAsia="en-US"/>
        </w:rPr>
        <w:t xml:space="preserve">- </w:t>
      </w:r>
      <w:r w:rsidRPr="00062D9F">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8B0FED" w:rsidRDefault="008B0FED" w:rsidP="008B0FED">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062D9F">
        <w:rPr>
          <w:rFonts w:ascii="Times New Roman" w:eastAsiaTheme="minorHAnsi" w:hAnsi="Times New Roman" w:cs="Times New Roman"/>
          <w:sz w:val="28"/>
          <w:szCs w:val="28"/>
          <w:lang w:eastAsia="en-US"/>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roofErr w:type="gramStart"/>
      <w:r w:rsidRPr="00062D9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proofErr w:type="gramEnd"/>
    </w:p>
    <w:p w:rsidR="008F16D3" w:rsidRPr="00560354" w:rsidRDefault="008F16D3" w:rsidP="008F16D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560354">
        <w:rPr>
          <w:rFonts w:ascii="Times New Roman" w:hAnsi="Times New Roman" w:cs="Times New Roman"/>
          <w:color w:val="000000" w:themeColor="text1"/>
          <w:sz w:val="28"/>
          <w:szCs w:val="28"/>
        </w:rPr>
        <w:t>1)  Пункт 2  статьи  31 изложить в следующей редакции:</w:t>
      </w:r>
    </w:p>
    <w:p w:rsidR="008F16D3" w:rsidRPr="00560354" w:rsidRDefault="008F16D3" w:rsidP="008F16D3">
      <w:pPr>
        <w:autoSpaceDE w:val="0"/>
        <w:autoSpaceDN w:val="0"/>
        <w:adjustRightInd w:val="0"/>
        <w:spacing w:after="0" w:line="240" w:lineRule="auto"/>
        <w:ind w:firstLine="720"/>
        <w:jc w:val="both"/>
        <w:rPr>
          <w:rFonts w:ascii="Times New Roman" w:hAnsi="Times New Roman" w:cs="Times New Roman"/>
          <w:color w:val="000000" w:themeColor="text1"/>
          <w:sz w:val="28"/>
          <w:szCs w:val="28"/>
          <w:highlight w:val="yellow"/>
        </w:rPr>
      </w:pPr>
      <w:r w:rsidRPr="00560354">
        <w:rPr>
          <w:rFonts w:ascii="Times New Roman" w:hAnsi="Times New Roman" w:cs="Times New Roman"/>
          <w:color w:val="000000" w:themeColor="text1"/>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8F16D3" w:rsidRPr="008F16D3" w:rsidRDefault="008F16D3" w:rsidP="008F16D3">
      <w:pPr>
        <w:autoSpaceDE w:val="0"/>
        <w:autoSpaceDN w:val="0"/>
        <w:adjustRightInd w:val="0"/>
        <w:spacing w:after="0" w:line="240" w:lineRule="auto"/>
        <w:ind w:firstLine="720"/>
        <w:jc w:val="both"/>
        <w:rPr>
          <w:rFonts w:ascii="Times New Roman" w:hAnsi="Times New Roman" w:cs="Times New Roman"/>
          <w:color w:val="FF0000"/>
          <w:sz w:val="28"/>
          <w:szCs w:val="28"/>
        </w:rPr>
      </w:pPr>
      <w:r w:rsidRPr="00560354">
        <w:rPr>
          <w:rFonts w:ascii="Times New Roman" w:hAnsi="Times New Roman" w:cs="Times New Roman"/>
          <w:color w:val="000000" w:themeColor="text1"/>
          <w:sz w:val="28"/>
          <w:szCs w:val="28"/>
        </w:rPr>
        <w:t>При этом если до истечения срока полномочий Совета осталось менее шести месяцев, избрание главы муниципального образования из состава  Совета осуществляется на первом заседании вновь избранного состава Совета</w:t>
      </w:r>
      <w:r>
        <w:rPr>
          <w:rFonts w:ascii="Times New Roman" w:hAnsi="Times New Roman" w:cs="Times New Roman"/>
          <w:color w:val="FF0000"/>
          <w:sz w:val="28"/>
          <w:szCs w:val="28"/>
        </w:rPr>
        <w:t>.</w:t>
      </w:r>
    </w:p>
    <w:p w:rsidR="008B0FED" w:rsidRPr="00C70982" w:rsidRDefault="008B0FED" w:rsidP="008B0FED">
      <w:pPr>
        <w:pStyle w:val="ConsNormal"/>
        <w:widowControl/>
        <w:ind w:right="0" w:firstLine="0"/>
        <w:jc w:val="both"/>
        <w:rPr>
          <w:rFonts w:ascii="Times New Roman" w:hAnsi="Times New Roman"/>
          <w:color w:val="000000" w:themeColor="text1"/>
          <w:sz w:val="28"/>
          <w:szCs w:val="28"/>
        </w:rPr>
      </w:pPr>
      <w:r>
        <w:rPr>
          <w:rFonts w:ascii="Times New Roman" w:hAnsi="Times New Roman"/>
          <w:color w:val="000000" w:themeColor="text1"/>
          <w:kern w:val="28"/>
          <w:sz w:val="28"/>
          <w:szCs w:val="28"/>
        </w:rPr>
        <w:t xml:space="preserve">          1.5. Часть 2 статьи 33 дополнить абзацем следующего содержания:</w:t>
      </w:r>
      <w:r>
        <w:rPr>
          <w:rFonts w:ascii="Times New Roman" w:hAnsi="Times New Roman"/>
          <w:color w:val="000000" w:themeColor="text1"/>
          <w:sz w:val="28"/>
          <w:szCs w:val="28"/>
        </w:rPr>
        <w:t xml:space="preserve">             </w:t>
      </w:r>
      <w:r w:rsidRPr="00696609">
        <w:rPr>
          <w:rFonts w:ascii="Times New Roman" w:hAnsi="Times New Roman"/>
          <w:color w:val="000000" w:themeColor="text1"/>
          <w:sz w:val="28"/>
          <w:szCs w:val="28"/>
        </w:rPr>
        <w:t>«Администрация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roofErr w:type="gramStart"/>
      <w:r w:rsidRPr="00696609">
        <w:rPr>
          <w:rFonts w:ascii="Times New Roman" w:hAnsi="Times New Roman"/>
          <w:color w:val="000000" w:themeColor="text1"/>
          <w:sz w:val="28"/>
          <w:szCs w:val="28"/>
        </w:rPr>
        <w:t>.»</w:t>
      </w:r>
      <w:proofErr w:type="gramEnd"/>
    </w:p>
    <w:p w:rsidR="008B0FED" w:rsidRDefault="008B0FED" w:rsidP="008B0FED">
      <w:pPr>
        <w:pStyle w:val="a6"/>
        <w:ind w:firstLine="708"/>
        <w:jc w:val="both"/>
        <w:rPr>
          <w:b w:val="0"/>
          <w:color w:val="000000" w:themeColor="text1"/>
          <w:szCs w:val="28"/>
          <w:shd w:val="clear" w:color="auto" w:fill="FFFFFF"/>
        </w:rPr>
      </w:pPr>
      <w:r w:rsidRPr="00457BCE">
        <w:rPr>
          <w:b w:val="0"/>
          <w:color w:val="000000" w:themeColor="text1"/>
          <w:szCs w:val="28"/>
        </w:rPr>
        <w:t xml:space="preserve">1.6. </w:t>
      </w:r>
      <w:r w:rsidRPr="00457BCE">
        <w:rPr>
          <w:b w:val="0"/>
          <w:color w:val="000000" w:themeColor="text1"/>
          <w:szCs w:val="28"/>
          <w:shd w:val="clear" w:color="auto" w:fill="FFFFFF"/>
        </w:rPr>
        <w:t xml:space="preserve"> В статье 34:</w:t>
      </w:r>
      <w:r>
        <w:rPr>
          <w:b w:val="0"/>
          <w:color w:val="000000" w:themeColor="text1"/>
          <w:szCs w:val="28"/>
          <w:shd w:val="clear" w:color="auto" w:fill="FFFFFF"/>
        </w:rPr>
        <w:t xml:space="preserve"> </w:t>
      </w:r>
    </w:p>
    <w:p w:rsidR="008B0FED" w:rsidRDefault="008B0FED" w:rsidP="008B0FED">
      <w:pPr>
        <w:pStyle w:val="a6"/>
        <w:ind w:firstLine="708"/>
        <w:jc w:val="both"/>
        <w:rPr>
          <w:color w:val="000000" w:themeColor="text1"/>
          <w:szCs w:val="28"/>
          <w:shd w:val="clear" w:color="auto" w:fill="FFFFFF"/>
        </w:rPr>
      </w:pPr>
      <w:r>
        <w:rPr>
          <w:b w:val="0"/>
          <w:color w:val="000000" w:themeColor="text1"/>
          <w:szCs w:val="28"/>
          <w:shd w:val="clear" w:color="auto" w:fill="FFFFFF"/>
        </w:rPr>
        <w:t>а</w:t>
      </w:r>
      <w:proofErr w:type="gramStart"/>
      <w:r>
        <w:rPr>
          <w:b w:val="0"/>
          <w:color w:val="000000" w:themeColor="text1"/>
          <w:szCs w:val="28"/>
          <w:shd w:val="clear" w:color="auto" w:fill="FFFFFF"/>
        </w:rPr>
        <w:t>)</w:t>
      </w:r>
      <w:r w:rsidRPr="00457BCE">
        <w:rPr>
          <w:b w:val="0"/>
          <w:color w:val="000000" w:themeColor="text1"/>
          <w:szCs w:val="28"/>
          <w:shd w:val="clear" w:color="auto" w:fill="FFFFFF"/>
        </w:rPr>
        <w:t>ч</w:t>
      </w:r>
      <w:proofErr w:type="gramEnd"/>
      <w:r w:rsidRPr="00457BCE">
        <w:rPr>
          <w:b w:val="0"/>
          <w:color w:val="000000" w:themeColor="text1"/>
          <w:szCs w:val="28"/>
          <w:shd w:val="clear" w:color="auto" w:fill="FFFFFF"/>
        </w:rPr>
        <w:t>асть 5 изложить в следующей редакции:</w:t>
      </w:r>
      <w:r>
        <w:rPr>
          <w:color w:val="000000" w:themeColor="text1"/>
          <w:szCs w:val="28"/>
          <w:shd w:val="clear" w:color="auto" w:fill="FFFFFF"/>
        </w:rPr>
        <w:t xml:space="preserve"> </w:t>
      </w:r>
    </w:p>
    <w:p w:rsidR="008B0FED" w:rsidRPr="00457BCE" w:rsidRDefault="008B0FED" w:rsidP="008B0FED">
      <w:pPr>
        <w:pStyle w:val="a6"/>
        <w:ind w:firstLine="708"/>
        <w:jc w:val="both"/>
        <w:rPr>
          <w:b w:val="0"/>
          <w:color w:val="000000" w:themeColor="text1"/>
          <w:szCs w:val="28"/>
        </w:rPr>
      </w:pPr>
      <w:r w:rsidRPr="00457BCE">
        <w:rPr>
          <w:color w:val="000000" w:themeColor="text1"/>
          <w:szCs w:val="28"/>
          <w:shd w:val="clear" w:color="auto" w:fill="FFFFFF"/>
        </w:rPr>
        <w:t>«</w:t>
      </w:r>
      <w:r w:rsidRPr="00457BCE">
        <w:rPr>
          <w:b w:val="0"/>
          <w:color w:val="000000" w:themeColor="text1"/>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lastRenderedPageBreak/>
        <w:t>- смерти;</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отставки по собственному желанию;</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sidRPr="00457BCE">
          <w:rPr>
            <w:b w:val="0"/>
            <w:color w:val="000000" w:themeColor="text1"/>
            <w:szCs w:val="28"/>
          </w:rPr>
          <w:t>2003 г</w:t>
        </w:r>
      </w:smartTag>
      <w:r w:rsidRPr="00457BCE">
        <w:rPr>
          <w:b w:val="0"/>
          <w:color w:val="000000" w:themeColor="text1"/>
          <w:szCs w:val="28"/>
        </w:rPr>
        <w:t xml:space="preserve">. № 131-ФЗ;  </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457BCE">
          <w:rPr>
            <w:b w:val="0"/>
            <w:color w:val="000000" w:themeColor="text1"/>
            <w:szCs w:val="28"/>
          </w:rPr>
          <w:t>2003 г</w:t>
        </w:r>
      </w:smartTag>
      <w:r w:rsidRPr="00457BCE">
        <w:rPr>
          <w:b w:val="0"/>
          <w:color w:val="000000" w:themeColor="text1"/>
          <w:szCs w:val="28"/>
        </w:rPr>
        <w:t>. № 131-ФЗ;</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признания судом недееспособным или ограниченно дееспособным;</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признания судом безвестно отсутствующим или объявления умершим;</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вступления в отношении его в законную силу обвинительного приговора суда;</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выезда за пределы Российской Федерации на постоянное место жительства;</w:t>
      </w:r>
    </w:p>
    <w:p w:rsidR="008B0FED" w:rsidRPr="00457BCE" w:rsidRDefault="008B0FED" w:rsidP="008B0FED">
      <w:pPr>
        <w:pStyle w:val="a6"/>
        <w:ind w:firstLine="708"/>
        <w:jc w:val="both"/>
        <w:rPr>
          <w:b w:val="0"/>
          <w:color w:val="000000" w:themeColor="text1"/>
          <w:szCs w:val="28"/>
        </w:rPr>
      </w:pPr>
      <w:proofErr w:type="gramStart"/>
      <w:r w:rsidRPr="00457BCE">
        <w:rPr>
          <w:b w:val="0"/>
          <w:color w:val="000000" w:themeColor="text1"/>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457BCE">
        <w:rPr>
          <w:b w:val="0"/>
          <w:color w:val="000000" w:themeColor="text1"/>
          <w:szCs w:val="28"/>
        </w:rPr>
        <w:t xml:space="preserve">, в </w:t>
      </w:r>
      <w:proofErr w:type="gramStart"/>
      <w:r w:rsidRPr="00457BCE">
        <w:rPr>
          <w:b w:val="0"/>
          <w:color w:val="000000" w:themeColor="text1"/>
          <w:szCs w:val="28"/>
        </w:rPr>
        <w:t>соответствии</w:t>
      </w:r>
      <w:proofErr w:type="gramEnd"/>
      <w:r w:rsidRPr="00457BCE">
        <w:rPr>
          <w:b w:val="0"/>
          <w:color w:val="000000" w:themeColor="text1"/>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призыва на военную службу или направления на заменяющую ее альтернативную гражданскую службу;</w:t>
      </w:r>
    </w:p>
    <w:p w:rsidR="008B0FED" w:rsidRPr="00457BCE" w:rsidRDefault="008B0FED" w:rsidP="008B0FED">
      <w:pPr>
        <w:pStyle w:val="a6"/>
        <w:ind w:firstLine="708"/>
        <w:jc w:val="both"/>
        <w:rPr>
          <w:b w:val="0"/>
          <w:color w:val="000000" w:themeColor="text1"/>
          <w:szCs w:val="28"/>
        </w:rPr>
      </w:pPr>
      <w:r w:rsidRPr="00457BCE">
        <w:rPr>
          <w:rFonts w:eastAsia="Calibri"/>
          <w:b w:val="0"/>
          <w:color w:val="000000" w:themeColor="text1"/>
          <w:szCs w:val="28"/>
          <w:lang w:eastAsia="en-US"/>
        </w:rPr>
        <w:t xml:space="preserve">- преобразования муниципального образования, осуществляемого в соответствии с </w:t>
      </w:r>
      <w:hyperlink w:anchor="sub_1303" w:history="1">
        <w:r w:rsidRPr="00457BCE">
          <w:rPr>
            <w:rFonts w:eastAsia="Calibri"/>
            <w:b w:val="0"/>
            <w:color w:val="000000" w:themeColor="text1"/>
            <w:szCs w:val="28"/>
            <w:lang w:eastAsia="en-US"/>
          </w:rPr>
          <w:t>частями 3</w:t>
        </w:r>
      </w:hyperlink>
      <w:r w:rsidRPr="00457BCE">
        <w:rPr>
          <w:rFonts w:eastAsia="Calibri"/>
          <w:b w:val="0"/>
          <w:color w:val="000000" w:themeColor="text1"/>
          <w:szCs w:val="28"/>
          <w:lang w:eastAsia="en-US"/>
        </w:rPr>
        <w:t xml:space="preserve">, </w:t>
      </w:r>
      <w:hyperlink w:anchor="sub_13032" w:history="1">
        <w:r w:rsidRPr="00457BCE">
          <w:rPr>
            <w:rFonts w:eastAsia="Calibri"/>
            <w:b w:val="0"/>
            <w:color w:val="000000" w:themeColor="text1"/>
            <w:szCs w:val="28"/>
            <w:lang w:eastAsia="en-US"/>
          </w:rPr>
          <w:t>3.2</w:t>
        </w:r>
      </w:hyperlink>
      <w:r w:rsidRPr="00457BCE">
        <w:rPr>
          <w:rFonts w:eastAsia="Calibri"/>
          <w:b w:val="0"/>
          <w:color w:val="000000" w:themeColor="text1"/>
          <w:szCs w:val="28"/>
          <w:lang w:eastAsia="en-US"/>
        </w:rPr>
        <w:t xml:space="preserve">, </w:t>
      </w:r>
      <w:hyperlink w:anchor="sub_1304" w:history="1">
        <w:r w:rsidRPr="00457BCE">
          <w:rPr>
            <w:rFonts w:eastAsia="Calibri"/>
            <w:b w:val="0"/>
            <w:color w:val="000000" w:themeColor="text1"/>
            <w:szCs w:val="28"/>
            <w:lang w:eastAsia="en-US"/>
          </w:rPr>
          <w:t>4 - 6</w:t>
        </w:r>
      </w:hyperlink>
      <w:r w:rsidRPr="00457BCE">
        <w:rPr>
          <w:rFonts w:eastAsia="Calibri"/>
          <w:b w:val="0"/>
          <w:color w:val="000000" w:themeColor="text1"/>
          <w:szCs w:val="28"/>
          <w:lang w:eastAsia="en-US"/>
        </w:rPr>
        <w:t xml:space="preserve">, </w:t>
      </w:r>
      <w:hyperlink w:anchor="sub_13061" w:history="1">
        <w:r w:rsidRPr="00457BCE">
          <w:rPr>
            <w:rFonts w:eastAsia="Calibri"/>
            <w:b w:val="0"/>
            <w:color w:val="000000" w:themeColor="text1"/>
            <w:szCs w:val="28"/>
            <w:lang w:eastAsia="en-US"/>
          </w:rPr>
          <w:t>6.1</w:t>
        </w:r>
      </w:hyperlink>
      <w:r w:rsidRPr="00457BCE">
        <w:rPr>
          <w:rFonts w:eastAsia="Calibri"/>
          <w:b w:val="0"/>
          <w:color w:val="000000" w:themeColor="text1"/>
          <w:szCs w:val="28"/>
          <w:lang w:eastAsia="en-US"/>
        </w:rPr>
        <w:t xml:space="preserve">, </w:t>
      </w:r>
      <w:hyperlink w:anchor="sub_13062" w:history="1">
        <w:r w:rsidRPr="00457BCE">
          <w:rPr>
            <w:rFonts w:eastAsia="Calibri"/>
            <w:b w:val="0"/>
            <w:color w:val="000000" w:themeColor="text1"/>
            <w:szCs w:val="28"/>
            <w:lang w:eastAsia="en-US"/>
          </w:rPr>
          <w:t>6.2</w:t>
        </w:r>
      </w:hyperlink>
      <w:r w:rsidRPr="00457BCE">
        <w:rPr>
          <w:rFonts w:eastAsia="Calibri"/>
          <w:b w:val="0"/>
          <w:color w:val="000000" w:themeColor="text1"/>
          <w:szCs w:val="28"/>
          <w:lang w:eastAsia="en-US"/>
        </w:rPr>
        <w:t xml:space="preserve">, </w:t>
      </w:r>
      <w:hyperlink w:anchor="sub_1307" w:history="1">
        <w:r w:rsidRPr="00457BCE">
          <w:rPr>
            <w:rFonts w:eastAsia="Calibri"/>
            <w:b w:val="0"/>
            <w:color w:val="000000" w:themeColor="text1"/>
            <w:szCs w:val="28"/>
            <w:lang w:eastAsia="en-US"/>
          </w:rPr>
          <w:t>7</w:t>
        </w:r>
      </w:hyperlink>
      <w:r w:rsidRPr="00457BCE">
        <w:rPr>
          <w:rFonts w:eastAsia="Calibri"/>
          <w:b w:val="0"/>
          <w:color w:val="000000" w:themeColor="text1"/>
          <w:szCs w:val="28"/>
          <w:lang w:eastAsia="en-US"/>
        </w:rPr>
        <w:t xml:space="preserve">, </w:t>
      </w:r>
      <w:hyperlink w:anchor="sub_13071" w:history="1">
        <w:r w:rsidRPr="00457BCE">
          <w:rPr>
            <w:rFonts w:eastAsia="Calibri"/>
            <w:b w:val="0"/>
            <w:color w:val="000000" w:themeColor="text1"/>
            <w:szCs w:val="28"/>
            <w:lang w:eastAsia="en-US"/>
          </w:rPr>
          <w:t>7.1, 7.2 статьи 13</w:t>
        </w:r>
      </w:hyperlink>
      <w:r w:rsidRPr="00457BCE">
        <w:rPr>
          <w:rFonts w:eastAsia="Calibri"/>
          <w:b w:val="0"/>
          <w:color w:val="000000" w:themeColor="text1"/>
          <w:szCs w:val="28"/>
          <w:lang w:eastAsia="en-US"/>
        </w:rPr>
        <w:t xml:space="preserve"> Федерального закона от 6 октября </w:t>
      </w:r>
      <w:smartTag w:uri="urn:schemas-microsoft-com:office:smarttags" w:element="metricconverter">
        <w:smartTagPr>
          <w:attr w:name="ProductID" w:val="2003 г"/>
        </w:smartTagPr>
        <w:r w:rsidRPr="00457BCE">
          <w:rPr>
            <w:rFonts w:eastAsia="Calibri"/>
            <w:b w:val="0"/>
            <w:color w:val="000000" w:themeColor="text1"/>
            <w:szCs w:val="28"/>
            <w:lang w:eastAsia="en-US"/>
          </w:rPr>
          <w:t>2003 г</w:t>
        </w:r>
      </w:smartTag>
      <w:r w:rsidRPr="00457BCE">
        <w:rPr>
          <w:rFonts w:eastAsia="Calibri"/>
          <w:b w:val="0"/>
          <w:color w:val="000000" w:themeColor="text1"/>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утраты поселением статуса муниципального образования в связи с его объединением с городским округом;</w:t>
      </w:r>
    </w:p>
    <w:p w:rsidR="008B0FED" w:rsidRPr="00457BCE" w:rsidRDefault="008B0FED" w:rsidP="008B0FED">
      <w:pPr>
        <w:pStyle w:val="a6"/>
        <w:ind w:firstLine="708"/>
        <w:jc w:val="both"/>
        <w:rPr>
          <w:b w:val="0"/>
          <w:color w:val="000000" w:themeColor="text1"/>
          <w:szCs w:val="28"/>
        </w:rPr>
      </w:pPr>
      <w:r w:rsidRPr="00457BCE">
        <w:rPr>
          <w:b w:val="0"/>
          <w:color w:val="000000" w:themeColor="text1"/>
          <w:szCs w:val="28"/>
        </w:rPr>
        <w:t>- вступления в должность главы муниципального образования, исполняющего полномочия главы местной администрации;</w:t>
      </w:r>
    </w:p>
    <w:p w:rsidR="008B0FED" w:rsidRDefault="008B0FED" w:rsidP="008B0FED">
      <w:pPr>
        <w:pStyle w:val="a6"/>
        <w:ind w:firstLine="708"/>
        <w:jc w:val="both"/>
        <w:rPr>
          <w:b w:val="0"/>
          <w:color w:val="000000" w:themeColor="text1"/>
          <w:szCs w:val="28"/>
        </w:rPr>
      </w:pPr>
      <w:r w:rsidRPr="00457BCE">
        <w:rPr>
          <w:b w:val="0"/>
          <w:color w:val="000000" w:themeColor="text1"/>
          <w:szCs w:val="28"/>
        </w:rPr>
        <w:t>-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roofErr w:type="gramStart"/>
      <w:r w:rsidRPr="00457BCE">
        <w:rPr>
          <w:b w:val="0"/>
          <w:color w:val="000000" w:themeColor="text1"/>
          <w:szCs w:val="28"/>
        </w:rPr>
        <w:t>.»;</w:t>
      </w:r>
      <w:r>
        <w:rPr>
          <w:b w:val="0"/>
          <w:color w:val="000000" w:themeColor="text1"/>
          <w:szCs w:val="28"/>
        </w:rPr>
        <w:t xml:space="preserve"> </w:t>
      </w:r>
      <w:proofErr w:type="gramEnd"/>
    </w:p>
    <w:p w:rsidR="008B0FED" w:rsidRDefault="008B0FED" w:rsidP="008B0FED">
      <w:pPr>
        <w:pStyle w:val="a6"/>
        <w:ind w:firstLine="708"/>
        <w:jc w:val="both"/>
        <w:rPr>
          <w:b w:val="0"/>
          <w:color w:val="000000" w:themeColor="text1"/>
          <w:szCs w:val="28"/>
        </w:rPr>
      </w:pPr>
      <w:r>
        <w:rPr>
          <w:b w:val="0"/>
          <w:color w:val="000000" w:themeColor="text1"/>
          <w:szCs w:val="28"/>
        </w:rPr>
        <w:t>б)  дополнить частью 6.1 следующего содержания:</w:t>
      </w:r>
    </w:p>
    <w:p w:rsidR="008B0FED" w:rsidRDefault="008B0FED" w:rsidP="008B0FED">
      <w:pPr>
        <w:pStyle w:val="a6"/>
        <w:ind w:firstLine="708"/>
        <w:jc w:val="both"/>
        <w:rPr>
          <w:b w:val="0"/>
          <w:color w:val="000000" w:themeColor="text1"/>
          <w:szCs w:val="28"/>
        </w:rPr>
      </w:pPr>
      <w:r>
        <w:rPr>
          <w:b w:val="0"/>
          <w:color w:val="000000" w:themeColor="text1"/>
          <w:szCs w:val="28"/>
        </w:rPr>
        <w:t xml:space="preserve"> </w:t>
      </w:r>
      <w:r w:rsidRPr="00382D01">
        <w:rPr>
          <w:b w:val="0"/>
          <w:color w:val="000000" w:themeColor="text1"/>
          <w:szCs w:val="28"/>
        </w:rPr>
        <w:t xml:space="preserve">«6.1. Контракт с главой местной </w:t>
      </w:r>
      <w:proofErr w:type="gramStart"/>
      <w:r w:rsidRPr="00382D01">
        <w:rPr>
          <w:b w:val="0"/>
          <w:color w:val="000000" w:themeColor="text1"/>
          <w:szCs w:val="28"/>
        </w:rPr>
        <w:t>администрации</w:t>
      </w:r>
      <w:proofErr w:type="gramEnd"/>
      <w:r w:rsidRPr="00382D01">
        <w:rPr>
          <w:b w:val="0"/>
          <w:color w:val="000000" w:themeColor="text1"/>
          <w:szCs w:val="28"/>
        </w:rPr>
        <w:t xml:space="preserve"> может быть расторгнут в судебном порядке на основании заявления</w:t>
      </w:r>
      <w:r w:rsidR="00C3620D">
        <w:rPr>
          <w:b w:val="0"/>
          <w:color w:val="000000" w:themeColor="text1"/>
          <w:szCs w:val="28"/>
        </w:rPr>
        <w:t xml:space="preserve"> Губернатора Саратовской области</w:t>
      </w:r>
      <w:r w:rsidRPr="00382D01">
        <w:rPr>
          <w:b w:val="0"/>
          <w:color w:val="000000" w:themeColor="text1"/>
          <w:szCs w:val="28"/>
        </w:rPr>
        <w:t xml:space="preserve"> в связи с несоблюдением ограничений, запретов, неисполнением обязанностей, которые установлены Федеральным </w:t>
      </w:r>
      <w:hyperlink r:id="rId13" w:history="1">
        <w:r w:rsidRPr="00382D01">
          <w:rPr>
            <w:b w:val="0"/>
            <w:color w:val="000000" w:themeColor="text1"/>
            <w:szCs w:val="28"/>
          </w:rPr>
          <w:t>законом</w:t>
        </w:r>
      </w:hyperlink>
      <w:r w:rsidRPr="00382D01">
        <w:rPr>
          <w:b w:val="0"/>
          <w:color w:val="000000" w:themeColor="text1"/>
          <w:szCs w:val="28"/>
        </w:rPr>
        <w:t> от 25 декабря 2008 года N 273-ФЗ "О противодействии коррупции", Федеральным </w:t>
      </w:r>
      <w:hyperlink r:id="rId14" w:history="1">
        <w:r w:rsidRPr="00382D01">
          <w:rPr>
            <w:b w:val="0"/>
            <w:color w:val="000000" w:themeColor="text1"/>
            <w:szCs w:val="28"/>
          </w:rPr>
          <w:t>законом</w:t>
        </w:r>
      </w:hyperlink>
      <w:r w:rsidRPr="00382D01">
        <w:rPr>
          <w:b w:val="0"/>
          <w:color w:val="000000" w:themeColor="text1"/>
          <w:szCs w:val="28"/>
        </w:rPr>
        <w:t xml:space="preserve"> от 3 декабря 2012 года N 230-ФЗ "О контроле за соответствием расходов лиц, замещающих государственные должности, и </w:t>
      </w:r>
      <w:r w:rsidRPr="00382D01">
        <w:rPr>
          <w:b w:val="0"/>
          <w:color w:val="000000" w:themeColor="text1"/>
          <w:szCs w:val="28"/>
        </w:rPr>
        <w:lastRenderedPageBreak/>
        <w:t xml:space="preserve">иных лиц </w:t>
      </w:r>
      <w:proofErr w:type="gramStart"/>
      <w:r w:rsidRPr="00382D01">
        <w:rPr>
          <w:b w:val="0"/>
          <w:color w:val="000000" w:themeColor="text1"/>
          <w:szCs w:val="28"/>
        </w:rPr>
        <w:t>их доходам", Федеральным </w:t>
      </w:r>
      <w:hyperlink r:id="rId15" w:history="1">
        <w:r w:rsidRPr="00382D01">
          <w:rPr>
            <w:b w:val="0"/>
            <w:color w:val="000000" w:themeColor="text1"/>
            <w:szCs w:val="28"/>
          </w:rPr>
          <w:t>законом</w:t>
        </w:r>
      </w:hyperlink>
      <w:r w:rsidRPr="00382D01">
        <w:rPr>
          <w:b w:val="0"/>
          <w:color w:val="000000" w:themeColor="text1"/>
          <w:szCs w:val="28"/>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382D01">
        <w:rPr>
          <w:b w:val="0"/>
          <w:color w:val="000000" w:themeColor="text1"/>
          <w:szCs w:val="28"/>
        </w:rPr>
        <w:t xml:space="preserve">, </w:t>
      </w:r>
      <w:proofErr w:type="gramStart"/>
      <w:r w:rsidRPr="00382D01">
        <w:rPr>
          <w:b w:val="0"/>
          <w:color w:val="000000" w:themeColor="text1"/>
          <w:szCs w:val="28"/>
        </w:rPr>
        <w:t>представляемых</w:t>
      </w:r>
      <w:proofErr w:type="gramEnd"/>
      <w:r w:rsidRPr="00382D01">
        <w:rPr>
          <w:b w:val="0"/>
          <w:color w:val="000000" w:themeColor="text1"/>
          <w:szCs w:val="28"/>
        </w:rPr>
        <w:t xml:space="preserve"> в соответствии с законодательством Российской Федерации о противодействии коррупции.»</w:t>
      </w:r>
      <w:r>
        <w:rPr>
          <w:b w:val="0"/>
          <w:color w:val="000000" w:themeColor="text1"/>
          <w:szCs w:val="28"/>
        </w:rPr>
        <w:t xml:space="preserve">; </w:t>
      </w:r>
    </w:p>
    <w:p w:rsidR="008B0FED" w:rsidRDefault="008B0FED" w:rsidP="008B0FED">
      <w:pPr>
        <w:pStyle w:val="a6"/>
        <w:ind w:firstLine="708"/>
        <w:jc w:val="both"/>
        <w:rPr>
          <w:b w:val="0"/>
          <w:color w:val="000000" w:themeColor="text1"/>
          <w:szCs w:val="28"/>
        </w:rPr>
      </w:pPr>
      <w:r>
        <w:rPr>
          <w:b w:val="0"/>
          <w:color w:val="000000" w:themeColor="text1"/>
          <w:szCs w:val="28"/>
        </w:rPr>
        <w:t xml:space="preserve">в) часть 9 изложить в следующей редакции: </w:t>
      </w:r>
    </w:p>
    <w:p w:rsidR="008B0FED" w:rsidRDefault="008B0FED" w:rsidP="008B0FED">
      <w:pPr>
        <w:pStyle w:val="a6"/>
        <w:ind w:firstLine="708"/>
        <w:jc w:val="both"/>
        <w:rPr>
          <w:rFonts w:eastAsiaTheme="minorHAnsi"/>
          <w:b w:val="0"/>
          <w:szCs w:val="28"/>
          <w:lang w:eastAsia="en-US"/>
        </w:rPr>
      </w:pPr>
      <w:r w:rsidRPr="00382D01">
        <w:rPr>
          <w:b w:val="0"/>
          <w:color w:val="000000" w:themeColor="text1"/>
          <w:szCs w:val="28"/>
        </w:rPr>
        <w:t xml:space="preserve">«9. </w:t>
      </w:r>
      <w:proofErr w:type="gramStart"/>
      <w:r w:rsidRPr="00382D01">
        <w:rPr>
          <w:rFonts w:eastAsiaTheme="minorHAnsi"/>
          <w:b w:val="0"/>
          <w:szCs w:val="28"/>
          <w:lang w:eastAsia="en-US"/>
        </w:rPr>
        <w:t xml:space="preserve">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16" w:history="1">
        <w:r w:rsidRPr="00382D01">
          <w:rPr>
            <w:rFonts w:eastAsiaTheme="minorHAnsi"/>
            <w:b w:val="0"/>
            <w:color w:val="106BBE"/>
            <w:szCs w:val="28"/>
            <w:lang w:eastAsia="en-US"/>
          </w:rPr>
          <w:t>Федеральным законом</w:t>
        </w:r>
      </w:hyperlink>
      <w:r w:rsidRPr="00382D01">
        <w:rPr>
          <w:rFonts w:eastAsiaTheme="minorHAnsi"/>
          <w:b w:val="0"/>
          <w:szCs w:val="28"/>
          <w:lang w:eastAsia="en-US"/>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 w:history="1">
        <w:r w:rsidRPr="00382D01">
          <w:rPr>
            <w:rFonts w:eastAsiaTheme="minorHAnsi"/>
            <w:b w:val="0"/>
            <w:color w:val="106BBE"/>
            <w:szCs w:val="28"/>
            <w:lang w:eastAsia="en-US"/>
          </w:rPr>
          <w:t>Федеральным законом</w:t>
        </w:r>
      </w:hyperlink>
      <w:r w:rsidRPr="00382D01">
        <w:rPr>
          <w:rFonts w:eastAsiaTheme="minorHAnsi"/>
          <w:b w:val="0"/>
          <w:szCs w:val="28"/>
          <w:lang w:eastAsia="en-US"/>
        </w:rPr>
        <w:t xml:space="preserve"> от 7 мая 2013 года N 79-ФЗ "О запрете отдельным категориям лиц</w:t>
      </w:r>
      <w:proofErr w:type="gramEnd"/>
      <w:r w:rsidRPr="00382D01">
        <w:rPr>
          <w:rFonts w:eastAsiaTheme="minorHAnsi"/>
          <w:b w:val="0"/>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8F16D3">
        <w:rPr>
          <w:rFonts w:eastAsiaTheme="minorHAnsi"/>
          <w:b w:val="0"/>
          <w:szCs w:val="28"/>
          <w:lang w:eastAsia="en-US"/>
        </w:rPr>
        <w:t>ными финансовыми инструментами";</w:t>
      </w:r>
    </w:p>
    <w:p w:rsidR="008F16D3" w:rsidRDefault="008F16D3" w:rsidP="008F16D3">
      <w:pPr>
        <w:autoSpaceDE w:val="0"/>
        <w:autoSpaceDN w:val="0"/>
        <w:adjustRightInd w:val="0"/>
        <w:spacing w:after="0" w:line="240" w:lineRule="auto"/>
        <w:ind w:firstLine="720"/>
        <w:jc w:val="both"/>
        <w:rPr>
          <w:rFonts w:ascii="Times New Roman" w:hAnsi="Times New Roman" w:cs="Times New Roman"/>
          <w:sz w:val="28"/>
          <w:szCs w:val="28"/>
        </w:rPr>
      </w:pPr>
      <w:r>
        <w:rPr>
          <w:rFonts w:eastAsiaTheme="minorHAnsi"/>
          <w:b/>
          <w:szCs w:val="28"/>
          <w:lang w:eastAsia="en-US"/>
        </w:rPr>
        <w:t>1.7.</w:t>
      </w:r>
      <w:proofErr w:type="gramStart"/>
      <w:r>
        <w:rPr>
          <w:rFonts w:eastAsiaTheme="minorHAnsi"/>
          <w:b/>
          <w:szCs w:val="28"/>
          <w:lang w:eastAsia="en-US"/>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Часть 3 статьи 12 </w:t>
      </w:r>
    </w:p>
    <w:p w:rsidR="008F16D3" w:rsidRDefault="008F16D3" w:rsidP="008F16D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  дополнить пунктом 2.1 следующего содержания:</w:t>
      </w:r>
    </w:p>
    <w:p w:rsidR="008F16D3" w:rsidRDefault="008F16D3" w:rsidP="008F16D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«2.1 </w:t>
      </w:r>
      <w:r w:rsidRPr="00C326CB">
        <w:rPr>
          <w:rFonts w:ascii="Times New Roman" w:hAnsi="Times New Roman" w:cs="Times New Roman"/>
          <w:sz w:val="28"/>
          <w:szCs w:val="28"/>
        </w:rPr>
        <w:t> прое</w:t>
      </w:r>
      <w:proofErr w:type="gramStart"/>
      <w:r w:rsidRPr="00C326CB">
        <w:rPr>
          <w:rFonts w:ascii="Times New Roman" w:hAnsi="Times New Roman" w:cs="Times New Roman"/>
          <w:sz w:val="28"/>
          <w:szCs w:val="28"/>
        </w:rPr>
        <w:t>кт стр</w:t>
      </w:r>
      <w:proofErr w:type="gramEnd"/>
      <w:r w:rsidRPr="00C326CB">
        <w:rPr>
          <w:rFonts w:ascii="Times New Roman" w:hAnsi="Times New Roman" w:cs="Times New Roman"/>
          <w:sz w:val="28"/>
          <w:szCs w:val="28"/>
        </w:rPr>
        <w:t>атегии социально-экономического развития муниципального образования</w:t>
      </w:r>
    </w:p>
    <w:p w:rsidR="008F16D3" w:rsidRDefault="008F16D3" w:rsidP="008F16D3">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r w:rsidRPr="00291912">
        <w:rPr>
          <w:rFonts w:ascii="Times New Roman" w:hAnsi="Times New Roman" w:cs="Times New Roman"/>
          <w:color w:val="000000"/>
          <w:sz w:val="28"/>
          <w:szCs w:val="28"/>
          <w:shd w:val="clear" w:color="auto" w:fill="FFFFFF"/>
        </w:rPr>
        <w:t>б) в</w:t>
      </w:r>
      <w:r w:rsidRPr="00291912">
        <w:rPr>
          <w:rStyle w:val="apple-converted-space"/>
          <w:rFonts w:ascii="Times New Roman" w:hAnsi="Times New Roman" w:cs="Times New Roman"/>
          <w:color w:val="000000"/>
          <w:sz w:val="28"/>
          <w:szCs w:val="28"/>
          <w:shd w:val="clear" w:color="auto" w:fill="FFFFFF"/>
        </w:rPr>
        <w:t> </w:t>
      </w:r>
      <w:r w:rsidRPr="00291912">
        <w:rPr>
          <w:rFonts w:ascii="Times New Roman" w:hAnsi="Times New Roman" w:cs="Times New Roman"/>
          <w:sz w:val="28"/>
          <w:szCs w:val="28"/>
        </w:rPr>
        <w:t>пункте 3</w:t>
      </w:r>
      <w:r w:rsidRPr="00291912">
        <w:rPr>
          <w:rStyle w:val="apple-converted-space"/>
          <w:rFonts w:ascii="Times New Roman" w:hAnsi="Times New Roman" w:cs="Times New Roman"/>
          <w:color w:val="000000"/>
          <w:sz w:val="28"/>
          <w:szCs w:val="28"/>
          <w:shd w:val="clear" w:color="auto" w:fill="FFFFFF"/>
        </w:rPr>
        <w:t> </w:t>
      </w:r>
      <w:r w:rsidRPr="00291912">
        <w:rPr>
          <w:rFonts w:ascii="Times New Roman" w:hAnsi="Times New Roman" w:cs="Times New Roman"/>
          <w:color w:val="000000"/>
          <w:sz w:val="28"/>
          <w:szCs w:val="28"/>
          <w:shd w:val="clear" w:color="auto" w:fill="FFFFFF"/>
        </w:rPr>
        <w:t>слова "проекты планов и программ развития муниципального образования</w:t>
      </w:r>
      <w:proofErr w:type="gramStart"/>
      <w:r w:rsidRPr="00291912">
        <w:rPr>
          <w:rFonts w:ascii="Times New Roman" w:hAnsi="Times New Roman" w:cs="Times New Roman"/>
          <w:color w:val="000000"/>
          <w:sz w:val="28"/>
          <w:szCs w:val="28"/>
          <w:shd w:val="clear" w:color="auto" w:fill="FFFFFF"/>
        </w:rPr>
        <w:t>,"</w:t>
      </w:r>
      <w:proofErr w:type="gramEnd"/>
      <w:r w:rsidRPr="00291912">
        <w:rPr>
          <w:rFonts w:ascii="Times New Roman" w:hAnsi="Times New Roman" w:cs="Times New Roman"/>
          <w:color w:val="000000"/>
          <w:sz w:val="28"/>
          <w:szCs w:val="28"/>
          <w:shd w:val="clear" w:color="auto" w:fill="FFFFFF"/>
        </w:rPr>
        <w:t xml:space="preserve"> исключить;</w:t>
      </w:r>
    </w:p>
    <w:p w:rsidR="008F16D3" w:rsidRPr="00D62601" w:rsidRDefault="008F16D3" w:rsidP="008F16D3">
      <w:pPr>
        <w:shd w:val="clear" w:color="auto" w:fill="FFFFFF"/>
        <w:spacing w:after="0" w:line="290" w:lineRule="atLeast"/>
        <w:ind w:firstLine="5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П</w:t>
      </w:r>
      <w:r w:rsidRPr="00D62601">
        <w:rPr>
          <w:rFonts w:ascii="Times New Roman" w:eastAsia="Times New Roman" w:hAnsi="Times New Roman" w:cs="Times New Roman"/>
          <w:color w:val="000000"/>
          <w:sz w:val="28"/>
          <w:szCs w:val="28"/>
        </w:rPr>
        <w:t>ункт 4 части 1 статьи 21 изложить в следующей редакции:</w:t>
      </w:r>
    </w:p>
    <w:p w:rsidR="008F16D3" w:rsidRDefault="008F16D3" w:rsidP="008F16D3">
      <w:pPr>
        <w:shd w:val="clear" w:color="auto" w:fill="FFFFFF"/>
        <w:spacing w:after="0" w:line="290" w:lineRule="atLeast"/>
        <w:ind w:firstLine="547"/>
        <w:jc w:val="both"/>
        <w:rPr>
          <w:rFonts w:ascii="Times New Roman" w:eastAsia="Times New Roman" w:hAnsi="Times New Roman" w:cs="Times New Roman"/>
          <w:color w:val="000000"/>
          <w:sz w:val="28"/>
          <w:szCs w:val="28"/>
        </w:rPr>
      </w:pPr>
      <w:r w:rsidRPr="00D62601">
        <w:rPr>
          <w:rFonts w:ascii="Times New Roman" w:eastAsia="Times New Roman" w:hAnsi="Times New Roman" w:cs="Times New Roman"/>
          <w:color w:val="000000"/>
          <w:sz w:val="28"/>
          <w:szCs w:val="28"/>
        </w:rPr>
        <w:t>«-  утверждение стратегии социально-экономического развития муниципал</w:t>
      </w:r>
      <w:r>
        <w:rPr>
          <w:rFonts w:ascii="Times New Roman" w:eastAsia="Times New Roman" w:hAnsi="Times New Roman" w:cs="Times New Roman"/>
          <w:color w:val="000000"/>
          <w:sz w:val="28"/>
          <w:szCs w:val="28"/>
        </w:rPr>
        <w:t>ьного образования</w:t>
      </w:r>
      <w:proofErr w:type="gramStart"/>
      <w:r>
        <w:rPr>
          <w:rFonts w:ascii="Times New Roman" w:eastAsia="Times New Roman" w:hAnsi="Times New Roman" w:cs="Times New Roman"/>
          <w:color w:val="000000"/>
          <w:sz w:val="28"/>
          <w:szCs w:val="28"/>
        </w:rPr>
        <w:t>;"</w:t>
      </w:r>
      <w:proofErr w:type="gramEnd"/>
    </w:p>
    <w:p w:rsidR="006B4212" w:rsidRDefault="006B4212" w:rsidP="006B4212">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w:t>
      </w:r>
      <w:r w:rsidRPr="00560354">
        <w:rPr>
          <w:rFonts w:ascii="Times New Roman" w:hAnsi="Times New Roman" w:cs="Times New Roman"/>
          <w:color w:val="000000"/>
          <w:sz w:val="28"/>
          <w:szCs w:val="28"/>
        </w:rPr>
        <w:t xml:space="preserve">   Статью 42</w:t>
      </w:r>
    </w:p>
    <w:p w:rsidR="006B4212" w:rsidRDefault="006B4212" w:rsidP="006B4212">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 абзац 1 пункта 6 изложить в новой редакции:</w:t>
      </w:r>
    </w:p>
    <w:p w:rsidR="006B4212" w:rsidRDefault="006B4212" w:rsidP="006B4212">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1273CA">
        <w:rPr>
          <w:rFonts w:ascii="Times New Roman" w:hAnsi="Times New Roman" w:cs="Times New Roman"/>
          <w:sz w:val="28"/>
          <w:szCs w:val="28"/>
        </w:rPr>
        <w:t xml:space="preserve"> </w:t>
      </w:r>
      <w:proofErr w:type="gramStart"/>
      <w:r w:rsidRPr="000967EB">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Pr="00134E7D">
        <w:rPr>
          <w:rFonts w:ascii="Times New Roman" w:hAnsi="Times New Roman" w:cs="Times New Roman"/>
          <w:color w:val="000000"/>
          <w:sz w:val="28"/>
          <w:szCs w:val="28"/>
        </w:rPr>
        <w:t>разграничение полномочий между органами</w:t>
      </w:r>
      <w:r w:rsidRPr="000967EB">
        <w:rPr>
          <w:rFonts w:ascii="Times New Roman" w:hAnsi="Times New Roman" w:cs="Times New Roman"/>
          <w:sz w:val="28"/>
          <w:szCs w:val="28"/>
        </w:rPr>
        <w:t xml:space="preserve"> местного самоуправления (за исключением </w:t>
      </w:r>
      <w:r w:rsidRPr="00134E7D">
        <w:rPr>
          <w:rFonts w:ascii="Times New Roman" w:hAnsi="Times New Roman" w:cs="Times New Roman"/>
          <w:color w:val="000000"/>
          <w:sz w:val="28"/>
          <w:szCs w:val="28"/>
        </w:rPr>
        <w:t>случаев приведения устава муниципального образования в соответствие с федеральными законами, а также изменения</w:t>
      </w:r>
      <w:r w:rsidRPr="000967EB">
        <w:rPr>
          <w:rFonts w:ascii="Times New Roman" w:hAnsi="Times New Roman" w:cs="Times New Roman"/>
          <w:sz w:val="28"/>
          <w:szCs w:val="28"/>
        </w:rPr>
        <w:t xml:space="preserve"> полномочий, срока полномочий</w:t>
      </w:r>
      <w:r w:rsidRPr="00134E7D">
        <w:rPr>
          <w:rFonts w:ascii="Times New Roman" w:hAnsi="Times New Roman" w:cs="Times New Roman"/>
          <w:color w:val="000000"/>
          <w:sz w:val="28"/>
          <w:szCs w:val="28"/>
        </w:rPr>
        <w:t>,</w:t>
      </w:r>
      <w:r w:rsidRPr="000967EB">
        <w:rPr>
          <w:rFonts w:ascii="Times New Roman" w:hAnsi="Times New Roman" w:cs="Times New Roman"/>
          <w:sz w:val="28"/>
          <w:szCs w:val="28"/>
        </w:rPr>
        <w:t xml:space="preserve">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967EB">
        <w:rPr>
          <w:rFonts w:ascii="Times New Roman" w:hAnsi="Times New Roman" w:cs="Times New Roman"/>
          <w:sz w:val="28"/>
          <w:szCs w:val="28"/>
        </w:rPr>
        <w:t xml:space="preserve"> о внесении </w:t>
      </w:r>
      <w:r w:rsidRPr="00134E7D">
        <w:rPr>
          <w:rFonts w:ascii="Times New Roman" w:hAnsi="Times New Roman" w:cs="Times New Roman"/>
          <w:color w:val="000000"/>
          <w:sz w:val="28"/>
          <w:szCs w:val="28"/>
        </w:rPr>
        <w:t>указанных изменений и дополнений</w:t>
      </w:r>
      <w:r w:rsidRPr="001273CA">
        <w:rPr>
          <w:rFonts w:ascii="Times New Roman" w:hAnsi="Times New Roman" w:cs="Times New Roman"/>
          <w:sz w:val="28"/>
          <w:szCs w:val="28"/>
        </w:rPr>
        <w:t xml:space="preserve"> в устав </w:t>
      </w:r>
      <w:r>
        <w:rPr>
          <w:rFonts w:ascii="Times New Roman" w:hAnsi="Times New Roman" w:cs="Times New Roman"/>
          <w:color w:val="000000"/>
          <w:sz w:val="28"/>
          <w:szCs w:val="28"/>
        </w:rPr>
        <w:t>муниципального образования.</w:t>
      </w:r>
    </w:p>
    <w:p w:rsidR="006B4212" w:rsidRPr="00560354" w:rsidRDefault="006B4212" w:rsidP="006B4212">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560354">
        <w:rPr>
          <w:rFonts w:ascii="Times New Roman" w:hAnsi="Times New Roman" w:cs="Times New Roman"/>
          <w:color w:val="000000"/>
          <w:sz w:val="28"/>
          <w:szCs w:val="28"/>
        </w:rPr>
        <w:t xml:space="preserve"> дополнить пунктами  6.1 и 7  следующего содержания:</w:t>
      </w:r>
    </w:p>
    <w:p w:rsidR="006B4212" w:rsidRPr="000967EB" w:rsidRDefault="006B4212" w:rsidP="006B4212">
      <w:pPr>
        <w:autoSpaceDE w:val="0"/>
        <w:autoSpaceDN w:val="0"/>
        <w:adjustRightInd w:val="0"/>
        <w:spacing w:after="0" w:line="240" w:lineRule="auto"/>
        <w:ind w:firstLine="720"/>
        <w:jc w:val="both"/>
        <w:rPr>
          <w:rFonts w:ascii="Times New Roman" w:hAnsi="Times New Roman" w:cs="Times New Roman"/>
          <w:sz w:val="28"/>
          <w:szCs w:val="28"/>
          <w:highlight w:val="yellow"/>
        </w:rPr>
      </w:pPr>
      <w:r w:rsidRPr="00560354">
        <w:rPr>
          <w:rFonts w:ascii="Times New Roman" w:hAnsi="Times New Roman" w:cs="Times New Roman"/>
          <w:color w:val="000000"/>
          <w:sz w:val="28"/>
          <w:szCs w:val="28"/>
        </w:rPr>
        <w:t xml:space="preserve">«6.1 </w:t>
      </w:r>
      <w:r w:rsidRPr="00134E7D">
        <w:rPr>
          <w:rFonts w:ascii="Times New Roman" w:hAnsi="Times New Roman" w:cs="Times New Roman"/>
          <w:color w:val="000000"/>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6B4212" w:rsidRDefault="006B4212" w:rsidP="006B4212">
      <w:pPr>
        <w:autoSpaceDE w:val="0"/>
        <w:autoSpaceDN w:val="0"/>
        <w:adjustRightInd w:val="0"/>
        <w:spacing w:after="0" w:line="240" w:lineRule="auto"/>
        <w:ind w:firstLine="720"/>
        <w:jc w:val="both"/>
        <w:rPr>
          <w:rFonts w:ascii="Times New Roman" w:hAnsi="Times New Roman" w:cs="Times New Roman"/>
          <w:sz w:val="28"/>
          <w:szCs w:val="28"/>
        </w:rPr>
      </w:pPr>
      <w:bookmarkStart w:id="2" w:name="sub_44811"/>
      <w:r w:rsidRPr="00134E7D">
        <w:rPr>
          <w:rFonts w:ascii="Times New Roman" w:hAnsi="Times New Roman" w:cs="Times New Roman"/>
          <w:color w:val="000000"/>
          <w:sz w:val="28"/>
          <w:szCs w:val="28"/>
        </w:rP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bookmarkEnd w:id="2"/>
    </w:p>
    <w:p w:rsidR="006B4212" w:rsidRDefault="006B4212" w:rsidP="006B4212">
      <w:pPr>
        <w:autoSpaceDE w:val="0"/>
        <w:autoSpaceDN w:val="0"/>
        <w:adjustRightInd w:val="0"/>
        <w:spacing w:after="0" w:line="240" w:lineRule="auto"/>
        <w:ind w:firstLine="720"/>
        <w:jc w:val="both"/>
        <w:rPr>
          <w:rFonts w:ascii="Times New Roman" w:hAnsi="Times New Roman" w:cs="Times New Roman"/>
          <w:sz w:val="28"/>
          <w:szCs w:val="28"/>
        </w:rPr>
      </w:pPr>
      <w:r w:rsidRPr="00134E7D">
        <w:rPr>
          <w:rFonts w:ascii="Times New Roman" w:hAnsi="Times New Roman" w:cs="Times New Roman"/>
          <w:color w:val="000000"/>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134E7D">
        <w:rPr>
          <w:rFonts w:ascii="Times New Roman" w:hAnsi="Times New Roman" w:cs="Times New Roman"/>
          <w:sz w:val="28"/>
          <w:szCs w:val="28"/>
          <w:highlight w:val="yellow"/>
        </w:rPr>
        <w:t xml:space="preserve"> </w:t>
      </w:r>
      <w:r>
        <w:rPr>
          <w:rFonts w:ascii="Times New Roman" w:hAnsi="Times New Roman" w:cs="Times New Roman"/>
          <w:sz w:val="28"/>
          <w:szCs w:val="28"/>
        </w:rPr>
        <w:t xml:space="preserve">                            </w:t>
      </w:r>
    </w:p>
    <w:p w:rsidR="006B4212" w:rsidRDefault="006B4212" w:rsidP="006B4212">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134E7D">
        <w:rPr>
          <w:rFonts w:ascii="Times New Roman" w:hAnsi="Times New Roman" w:cs="Times New Roman"/>
          <w:color w:val="000000"/>
          <w:sz w:val="28"/>
          <w:szCs w:val="28"/>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B4212" w:rsidRDefault="006B4212" w:rsidP="006B4212">
      <w:pPr>
        <w:autoSpaceDE w:val="0"/>
        <w:autoSpaceDN w:val="0"/>
        <w:adjustRightInd w:val="0"/>
        <w:spacing w:after="0" w:line="240" w:lineRule="auto"/>
        <w:jc w:val="both"/>
        <w:rPr>
          <w:rFonts w:ascii="Times New Roman" w:hAnsi="Times New Roman" w:cs="Times New Roman"/>
          <w:sz w:val="28"/>
          <w:szCs w:val="28"/>
        </w:rPr>
      </w:pPr>
    </w:p>
    <w:p w:rsidR="006B4212" w:rsidRPr="00560354" w:rsidRDefault="006B4212" w:rsidP="006B4212">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1.9. </w:t>
      </w:r>
      <w:r w:rsidRPr="00560354">
        <w:rPr>
          <w:rFonts w:ascii="Times New Roman" w:hAnsi="Times New Roman" w:cs="Times New Roman"/>
          <w:color w:val="000000"/>
          <w:sz w:val="28"/>
          <w:szCs w:val="28"/>
        </w:rPr>
        <w:t xml:space="preserve"> Статью 47 дополнить пунктом  7 следующего содержания:</w:t>
      </w:r>
    </w:p>
    <w:p w:rsidR="008F16D3" w:rsidRPr="006B4212" w:rsidRDefault="006B4212" w:rsidP="006B4212">
      <w:pPr>
        <w:autoSpaceDE w:val="0"/>
        <w:autoSpaceDN w:val="0"/>
        <w:adjustRightInd w:val="0"/>
        <w:spacing w:after="0" w:line="240" w:lineRule="auto"/>
        <w:ind w:firstLine="720"/>
        <w:jc w:val="both"/>
        <w:rPr>
          <w:rFonts w:ascii="Times New Roman" w:hAnsi="Times New Roman" w:cs="Times New Roman"/>
          <w:sz w:val="28"/>
          <w:szCs w:val="28"/>
        </w:rPr>
      </w:pPr>
      <w:r w:rsidRPr="00560354">
        <w:rPr>
          <w:rFonts w:ascii="Times New Roman" w:hAnsi="Times New Roman" w:cs="Times New Roman"/>
          <w:color w:val="000000"/>
          <w:sz w:val="28"/>
          <w:szCs w:val="28"/>
        </w:rPr>
        <w:t xml:space="preserve">« 7. </w:t>
      </w:r>
      <w:r w:rsidRPr="00C317F8">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w:t>
      </w:r>
      <w:r w:rsidRPr="00134E7D">
        <w:rPr>
          <w:rFonts w:ascii="Times New Roman" w:hAnsi="Times New Roman" w:cs="Times New Roman"/>
          <w:color w:val="000000"/>
          <w:sz w:val="28"/>
          <w:szCs w:val="28"/>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Pr="00C317F8">
        <w:rPr>
          <w:rFonts w:ascii="Times New Roman" w:hAnsi="Times New Roman" w:cs="Times New Roman"/>
          <w:sz w:val="28"/>
          <w:szCs w:val="28"/>
        </w:rPr>
        <w:t xml:space="preserve"> вступают в силу после их официального опубликования (обнародования)</w:t>
      </w:r>
      <w:proofErr w:type="gramStart"/>
      <w:r w:rsidRPr="00C317F8">
        <w:rPr>
          <w:rFonts w:ascii="Times New Roman" w:hAnsi="Times New Roman" w:cs="Times New Roman"/>
          <w:sz w:val="28"/>
          <w:szCs w:val="28"/>
        </w:rPr>
        <w:t>.</w:t>
      </w:r>
      <w:proofErr w:type="gramEnd"/>
      <w:r>
        <w:rPr>
          <w:rFonts w:ascii="Times New Roman" w:hAnsi="Times New Roman" w:cs="Times New Roman"/>
          <w:sz w:val="28"/>
          <w:szCs w:val="28"/>
        </w:rPr>
        <w:t>»</w:t>
      </w:r>
    </w:p>
    <w:p w:rsidR="008F16D3" w:rsidRDefault="008F16D3" w:rsidP="008F16D3">
      <w:pPr>
        <w:pStyle w:val="a6"/>
        <w:jc w:val="both"/>
        <w:rPr>
          <w:rFonts w:eastAsiaTheme="minorHAnsi"/>
          <w:b w:val="0"/>
          <w:szCs w:val="28"/>
          <w:lang w:eastAsia="en-US"/>
        </w:rPr>
      </w:pPr>
    </w:p>
    <w:p w:rsidR="008B0FED" w:rsidRDefault="008B0FED" w:rsidP="008B0FED">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r>
      <w:r w:rsidRPr="00B9668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w:t>
      </w:r>
      <w:r w:rsidRPr="00A15AB0">
        <w:rPr>
          <w:rFonts w:ascii="Times New Roman" w:hAnsi="Times New Roman" w:cs="Times New Roman"/>
          <w:bCs/>
          <w:color w:val="000000" w:themeColor="text1"/>
          <w:sz w:val="28"/>
          <w:szCs w:val="28"/>
        </w:rPr>
        <w:t>Настоящее решение вступает в силу после государственной регистрации и официального опубликования (обнародования) настоящего решения.</w:t>
      </w:r>
      <w:r w:rsidRPr="00A15AB0">
        <w:rPr>
          <w:rFonts w:ascii="Times New Roman" w:hAnsi="Times New Roman" w:cs="Times New Roman"/>
          <w:bCs/>
          <w:color w:val="000000" w:themeColor="text1"/>
          <w:sz w:val="28"/>
          <w:szCs w:val="28"/>
        </w:rPr>
        <w:tab/>
      </w:r>
    </w:p>
    <w:p w:rsidR="008B0FED" w:rsidRPr="00AA136F" w:rsidRDefault="008B0FED" w:rsidP="008B0FE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 xml:space="preserve"> </w:t>
      </w:r>
      <w:r>
        <w:rPr>
          <w:rFonts w:ascii="Times New Roman" w:hAnsi="Times New Roman" w:cs="Times New Roman"/>
          <w:bCs/>
          <w:color w:val="000000" w:themeColor="text1"/>
          <w:sz w:val="28"/>
          <w:szCs w:val="28"/>
        </w:rPr>
        <w:t>3</w:t>
      </w:r>
      <w:r w:rsidRPr="00A15AB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Опубликовать (обнародовать)</w:t>
      </w:r>
      <w:r>
        <w:rPr>
          <w:rFonts w:ascii="Times New Roman" w:hAnsi="Times New Roman" w:cs="Times New Roman"/>
          <w:bCs/>
          <w:color w:val="000000" w:themeColor="text1"/>
          <w:sz w:val="28"/>
          <w:szCs w:val="28"/>
        </w:rPr>
        <w:tab/>
      </w:r>
      <w:r>
        <w:rPr>
          <w:rFonts w:ascii="Times New Roman" w:hAnsi="Times New Roman"/>
          <w:sz w:val="28"/>
          <w:szCs w:val="28"/>
        </w:rPr>
        <w:t xml:space="preserve"> </w:t>
      </w:r>
      <w:r w:rsidRPr="004D0E04">
        <w:rPr>
          <w:rFonts w:ascii="Times New Roman" w:hAnsi="Times New Roman"/>
          <w:sz w:val="28"/>
          <w:szCs w:val="28"/>
        </w:rPr>
        <w:t xml:space="preserve"> настоящее решение </w:t>
      </w:r>
      <w:r>
        <w:rPr>
          <w:rFonts w:ascii="Times New Roman" w:hAnsi="Times New Roman"/>
          <w:sz w:val="28"/>
          <w:szCs w:val="28"/>
        </w:rPr>
        <w:t xml:space="preserve"> после  государственной  регистрации  в  регистрирующем  органе.</w:t>
      </w:r>
    </w:p>
    <w:p w:rsidR="008B0FED" w:rsidRDefault="008B0FED" w:rsidP="008B0FED">
      <w:pPr>
        <w:spacing w:after="0" w:line="240" w:lineRule="auto"/>
        <w:jc w:val="both"/>
        <w:rPr>
          <w:rFonts w:ascii="Times New Roman" w:hAnsi="Times New Roman" w:cs="Times New Roman"/>
          <w:b/>
          <w:color w:val="000000" w:themeColor="text1"/>
          <w:sz w:val="28"/>
          <w:szCs w:val="28"/>
        </w:rPr>
      </w:pPr>
    </w:p>
    <w:p w:rsidR="008B0FED" w:rsidRDefault="008B0FED" w:rsidP="008B0FE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Глава   </w:t>
      </w:r>
      <w:r w:rsidR="00D13BEE">
        <w:rPr>
          <w:rFonts w:ascii="Times New Roman" w:hAnsi="Times New Roman" w:cs="Times New Roman"/>
          <w:b/>
          <w:color w:val="000000" w:themeColor="text1"/>
          <w:sz w:val="28"/>
          <w:szCs w:val="28"/>
        </w:rPr>
        <w:t xml:space="preserve">Казачкинского </w:t>
      </w:r>
      <w:r w:rsidRPr="00C70982">
        <w:rPr>
          <w:rFonts w:ascii="Times New Roman" w:hAnsi="Times New Roman" w:cs="Times New Roman"/>
          <w:b/>
          <w:color w:val="000000" w:themeColor="text1"/>
          <w:sz w:val="28"/>
          <w:szCs w:val="28"/>
        </w:rPr>
        <w:t xml:space="preserve"> </w:t>
      </w:r>
      <w:r w:rsidRPr="00A15AB0">
        <w:rPr>
          <w:rFonts w:ascii="Times New Roman" w:hAnsi="Times New Roman" w:cs="Times New Roman"/>
          <w:b/>
          <w:color w:val="000000" w:themeColor="text1"/>
          <w:sz w:val="28"/>
          <w:szCs w:val="28"/>
        </w:rPr>
        <w:t>МО</w:t>
      </w:r>
    </w:p>
    <w:p w:rsidR="008B0FED" w:rsidRPr="00A15AB0" w:rsidRDefault="008B0FED" w:rsidP="008B0FED">
      <w:pPr>
        <w:spacing w:after="0" w:line="240" w:lineRule="auto"/>
        <w:jc w:val="both"/>
        <w:rPr>
          <w:rFonts w:ascii="Times New Roman" w:hAnsi="Times New Roman" w:cs="Times New Roman"/>
          <w:b/>
          <w:color w:val="000000" w:themeColor="text1"/>
          <w:sz w:val="28"/>
          <w:szCs w:val="28"/>
        </w:rPr>
      </w:pPr>
      <w:r w:rsidRPr="00A15AB0">
        <w:rPr>
          <w:rFonts w:ascii="Times New Roman" w:hAnsi="Times New Roman" w:cs="Times New Roman"/>
          <w:b/>
          <w:color w:val="000000" w:themeColor="text1"/>
          <w:sz w:val="28"/>
          <w:szCs w:val="28"/>
        </w:rPr>
        <w:t>Калининского</w:t>
      </w:r>
      <w:r>
        <w:rPr>
          <w:rFonts w:ascii="Times New Roman" w:hAnsi="Times New Roman" w:cs="Times New Roman"/>
          <w:b/>
          <w:color w:val="000000" w:themeColor="text1"/>
          <w:sz w:val="28"/>
          <w:szCs w:val="28"/>
        </w:rPr>
        <w:t xml:space="preserve"> </w:t>
      </w:r>
      <w:r w:rsidRPr="00A15AB0">
        <w:rPr>
          <w:rFonts w:ascii="Times New Roman" w:hAnsi="Times New Roman" w:cs="Times New Roman"/>
          <w:b/>
          <w:color w:val="000000" w:themeColor="text1"/>
          <w:sz w:val="28"/>
          <w:szCs w:val="28"/>
        </w:rPr>
        <w:t>МР Саратовской области</w:t>
      </w:r>
      <w:r w:rsidRPr="00A15AB0">
        <w:rPr>
          <w:rFonts w:ascii="Times New Roman" w:hAnsi="Times New Roman" w:cs="Times New Roman"/>
          <w:b/>
          <w:color w:val="000000" w:themeColor="text1"/>
          <w:sz w:val="28"/>
          <w:szCs w:val="28"/>
        </w:rPr>
        <w:tab/>
      </w:r>
      <w:r w:rsidR="00D13BEE">
        <w:rPr>
          <w:rFonts w:ascii="Times New Roman" w:hAnsi="Times New Roman" w:cs="Times New Roman"/>
          <w:b/>
          <w:color w:val="000000" w:themeColor="text1"/>
          <w:sz w:val="28"/>
          <w:szCs w:val="28"/>
        </w:rPr>
        <w:t xml:space="preserve">          Е.А.Морозова</w:t>
      </w:r>
    </w:p>
    <w:p w:rsidR="008B0FED" w:rsidRDefault="008B0FED" w:rsidP="008B0FED">
      <w:pPr>
        <w:pStyle w:val="a6"/>
        <w:jc w:val="right"/>
        <w:rPr>
          <w:sz w:val="20"/>
        </w:rPr>
      </w:pPr>
    </w:p>
    <w:p w:rsidR="008B0FED" w:rsidRDefault="008B0FED" w:rsidP="008B0FED">
      <w:pPr>
        <w:pStyle w:val="a6"/>
        <w:jc w:val="center"/>
        <w:rPr>
          <w:sz w:val="20"/>
        </w:rPr>
      </w:pPr>
      <w:r>
        <w:rPr>
          <w:sz w:val="20"/>
        </w:rPr>
        <w:t xml:space="preserve">                                                                         </w:t>
      </w:r>
    </w:p>
    <w:p w:rsidR="008B0FED" w:rsidRDefault="008B0FED" w:rsidP="008B0FED">
      <w:pPr>
        <w:pStyle w:val="a6"/>
        <w:jc w:val="center"/>
        <w:rPr>
          <w:sz w:val="20"/>
        </w:rPr>
      </w:pPr>
    </w:p>
    <w:p w:rsidR="008B0FED" w:rsidRDefault="008B0FED" w:rsidP="008B0FED">
      <w:pPr>
        <w:pStyle w:val="a6"/>
        <w:jc w:val="center"/>
        <w:rPr>
          <w:sz w:val="20"/>
        </w:rPr>
      </w:pPr>
    </w:p>
    <w:p w:rsidR="008B0FED" w:rsidRDefault="008B0FED" w:rsidP="008B0FED">
      <w:pPr>
        <w:pStyle w:val="a6"/>
        <w:jc w:val="center"/>
        <w:rPr>
          <w:sz w:val="20"/>
        </w:rPr>
      </w:pPr>
      <w:r>
        <w:rPr>
          <w:sz w:val="20"/>
        </w:rPr>
        <w:t xml:space="preserve">                                                                       </w:t>
      </w:r>
    </w:p>
    <w:p w:rsidR="008B0FED" w:rsidRDefault="008B0FED" w:rsidP="008B0FED">
      <w:pPr>
        <w:pStyle w:val="a6"/>
        <w:jc w:val="center"/>
        <w:rPr>
          <w:sz w:val="20"/>
        </w:rPr>
      </w:pPr>
    </w:p>
    <w:p w:rsidR="008B0FED" w:rsidRDefault="008B0FED" w:rsidP="008B0FED">
      <w:pPr>
        <w:pStyle w:val="a6"/>
        <w:jc w:val="center"/>
        <w:rPr>
          <w:sz w:val="20"/>
        </w:rPr>
      </w:pPr>
    </w:p>
    <w:p w:rsidR="008B0FED" w:rsidRDefault="008B0FED" w:rsidP="008B0FED">
      <w:pPr>
        <w:pStyle w:val="a6"/>
        <w:jc w:val="center"/>
        <w:rPr>
          <w:sz w:val="20"/>
        </w:rPr>
      </w:pPr>
    </w:p>
    <w:p w:rsidR="008B0FED" w:rsidRDefault="008B0FED" w:rsidP="008B0FED">
      <w:pPr>
        <w:pStyle w:val="a6"/>
        <w:jc w:val="center"/>
        <w:rPr>
          <w:sz w:val="20"/>
        </w:rPr>
      </w:pPr>
    </w:p>
    <w:p w:rsidR="008B0FED" w:rsidRPr="00360C0A" w:rsidRDefault="008B0FED" w:rsidP="008B0FED">
      <w:pPr>
        <w:pStyle w:val="a6"/>
        <w:jc w:val="center"/>
        <w:rPr>
          <w:rFonts w:eastAsiaTheme="minorHAnsi"/>
          <w:szCs w:val="28"/>
          <w:lang w:eastAsia="en-US"/>
        </w:rPr>
      </w:pPr>
      <w:r>
        <w:rPr>
          <w:sz w:val="20"/>
        </w:rPr>
        <w:lastRenderedPageBreak/>
        <w:t xml:space="preserve">                                                                         </w:t>
      </w:r>
    </w:p>
    <w:p w:rsidR="00DF620B" w:rsidRDefault="00DF620B"/>
    <w:sectPr w:rsidR="00DF620B" w:rsidSect="00BD69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12B29"/>
    <w:multiLevelType w:val="hybridMultilevel"/>
    <w:tmpl w:val="DE76D12C"/>
    <w:lvl w:ilvl="0" w:tplc="346A3378">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0FED"/>
    <w:rsid w:val="00222C0A"/>
    <w:rsid w:val="002E5221"/>
    <w:rsid w:val="00463723"/>
    <w:rsid w:val="00647C9F"/>
    <w:rsid w:val="006B4212"/>
    <w:rsid w:val="007240B2"/>
    <w:rsid w:val="007865D0"/>
    <w:rsid w:val="008B0FED"/>
    <w:rsid w:val="008F16D3"/>
    <w:rsid w:val="00AD1E4B"/>
    <w:rsid w:val="00BD699A"/>
    <w:rsid w:val="00C3620D"/>
    <w:rsid w:val="00D13BEE"/>
    <w:rsid w:val="00DF620B"/>
    <w:rsid w:val="00FE0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99A"/>
  </w:style>
  <w:style w:type="paragraph" w:styleId="2">
    <w:name w:val="heading 2"/>
    <w:aliases w:val="!Разделы документа"/>
    <w:basedOn w:val="a"/>
    <w:next w:val="a"/>
    <w:link w:val="20"/>
    <w:uiPriority w:val="99"/>
    <w:qFormat/>
    <w:rsid w:val="008B0FED"/>
    <w:pPr>
      <w:keepNext/>
      <w:spacing w:after="0" w:line="240" w:lineRule="auto"/>
      <w:ind w:left="5103"/>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8B0FED"/>
    <w:rPr>
      <w:rFonts w:ascii="Times New Roman" w:eastAsia="Times New Roman" w:hAnsi="Times New Roman" w:cs="Times New Roman"/>
      <w:sz w:val="28"/>
      <w:szCs w:val="20"/>
    </w:rPr>
  </w:style>
  <w:style w:type="character" w:styleId="a3">
    <w:name w:val="Hyperlink"/>
    <w:basedOn w:val="a0"/>
    <w:uiPriority w:val="99"/>
    <w:unhideWhenUsed/>
    <w:rsid w:val="008B0FED"/>
    <w:rPr>
      <w:color w:val="0000FF"/>
      <w:u w:val="single"/>
    </w:rPr>
  </w:style>
  <w:style w:type="paragraph" w:styleId="a4">
    <w:name w:val="header"/>
    <w:aliases w:val="!Заголовок документа"/>
    <w:basedOn w:val="a"/>
    <w:link w:val="a5"/>
    <w:unhideWhenUsed/>
    <w:rsid w:val="008B0FED"/>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5">
    <w:name w:val="Верхний колонтитул Знак"/>
    <w:aliases w:val="!Заголовок документа Знак"/>
    <w:basedOn w:val="a0"/>
    <w:link w:val="a4"/>
    <w:rsid w:val="008B0FED"/>
    <w:rPr>
      <w:rFonts w:ascii="Times New Roman" w:eastAsia="Times New Roman" w:hAnsi="Times New Roman" w:cs="Times New Roman"/>
      <w:sz w:val="24"/>
      <w:szCs w:val="20"/>
    </w:rPr>
  </w:style>
  <w:style w:type="character" w:customStyle="1" w:styleId="apple-converted-space">
    <w:name w:val="apple-converted-space"/>
    <w:basedOn w:val="a0"/>
    <w:rsid w:val="008B0FED"/>
  </w:style>
  <w:style w:type="paragraph" w:styleId="a6">
    <w:name w:val="No Spacing"/>
    <w:uiPriority w:val="1"/>
    <w:qFormat/>
    <w:rsid w:val="008B0FED"/>
    <w:pPr>
      <w:spacing w:after="0" w:line="240" w:lineRule="auto"/>
    </w:pPr>
    <w:rPr>
      <w:rFonts w:ascii="Times New Roman" w:eastAsia="Times New Roman" w:hAnsi="Times New Roman" w:cs="Times New Roman"/>
      <w:b/>
      <w:kern w:val="28"/>
      <w:sz w:val="28"/>
      <w:szCs w:val="20"/>
    </w:rPr>
  </w:style>
  <w:style w:type="paragraph" w:styleId="a7">
    <w:name w:val="Body Text"/>
    <w:basedOn w:val="a"/>
    <w:link w:val="a8"/>
    <w:uiPriority w:val="99"/>
    <w:unhideWhenUsed/>
    <w:rsid w:val="008B0FED"/>
    <w:pPr>
      <w:spacing w:after="0" w:line="240" w:lineRule="auto"/>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8B0FED"/>
    <w:rPr>
      <w:rFonts w:ascii="Times New Roman" w:eastAsia="Times New Roman" w:hAnsi="Times New Roman" w:cs="Times New Roman"/>
      <w:sz w:val="28"/>
      <w:szCs w:val="20"/>
    </w:rPr>
  </w:style>
  <w:style w:type="paragraph" w:styleId="a9">
    <w:name w:val="Body Text Indent"/>
    <w:basedOn w:val="a"/>
    <w:link w:val="aa"/>
    <w:uiPriority w:val="99"/>
    <w:unhideWhenUsed/>
    <w:rsid w:val="008B0FED"/>
    <w:pPr>
      <w:spacing w:after="120" w:line="240" w:lineRule="auto"/>
      <w:ind w:left="283"/>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rsid w:val="008B0FED"/>
    <w:rPr>
      <w:rFonts w:ascii="Times New Roman" w:eastAsia="Times New Roman" w:hAnsi="Times New Roman" w:cs="Times New Roman"/>
      <w:sz w:val="24"/>
      <w:szCs w:val="20"/>
    </w:rPr>
  </w:style>
  <w:style w:type="paragraph" w:customStyle="1" w:styleId="ConsNormal">
    <w:name w:val="ConsNormal"/>
    <w:rsid w:val="008B0FED"/>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styleId="ab">
    <w:name w:val="Balloon Text"/>
    <w:basedOn w:val="a"/>
    <w:link w:val="ac"/>
    <w:uiPriority w:val="99"/>
    <w:semiHidden/>
    <w:unhideWhenUsed/>
    <w:rsid w:val="008B0FE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0F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8550/" TargetMode="External"/><Relationship Id="rId13" Type="http://schemas.openxmlformats.org/officeDocument/2006/relationships/hyperlink" Target="http://www.consultant.ru/document/cons_doc_LAW_8295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82959/"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garantF1://70272954.0" TargetMode="External"/><Relationship Id="rId2" Type="http://schemas.openxmlformats.org/officeDocument/2006/relationships/numbering" Target="numbering.xml"/><Relationship Id="rId16" Type="http://schemas.openxmlformats.org/officeDocument/2006/relationships/hyperlink" Target="garantF1://70171682.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nsultant.ru/document/cons_doc_LAW_138550/" TargetMode="External"/><Relationship Id="rId5" Type="http://schemas.openxmlformats.org/officeDocument/2006/relationships/webSettings" Target="webSettings.xml"/><Relationship Id="rId15" Type="http://schemas.openxmlformats.org/officeDocument/2006/relationships/hyperlink" Target="http://www.consultant.ru/document/cons_doc_LAW_145998/" TargetMode="External"/><Relationship Id="rId10" Type="http://schemas.openxmlformats.org/officeDocument/2006/relationships/hyperlink" Target="http://www.consultant.ru/document/cons_doc_LAW_829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45998/" TargetMode="External"/><Relationship Id="rId14" Type="http://schemas.openxmlformats.org/officeDocument/2006/relationships/hyperlink" Target="http://www.consultant.ru/document/cons_doc_LAW_138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2952D5-D185-4078-A1A0-E4604182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2721</Words>
  <Characters>15513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Чернышова </cp:lastModifiedBy>
  <cp:revision>8</cp:revision>
  <cp:lastPrinted>2017-12-07T06:34:00Z</cp:lastPrinted>
  <dcterms:created xsi:type="dcterms:W3CDTF">2017-08-24T08:13:00Z</dcterms:created>
  <dcterms:modified xsi:type="dcterms:W3CDTF">2017-12-07T06:37:00Z</dcterms:modified>
</cp:coreProperties>
</file>