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0"/>
      </w:tblGrid>
      <w:tr w:rsidR="00661FF0" w:rsidTr="00144CCB">
        <w:tblPrEx>
          <w:tblCellMar>
            <w:top w:w="0" w:type="dxa"/>
            <w:bottom w:w="0" w:type="dxa"/>
          </w:tblCellMar>
        </w:tblPrEx>
        <w:trPr>
          <w:trHeight w:val="9075"/>
        </w:trPr>
        <w:tc>
          <w:tcPr>
            <w:tcW w:w="1455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661FF0" w:rsidRPr="00144CCB" w:rsidRDefault="00661FF0" w:rsidP="00661FF0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ru-RU"/>
              </w:rPr>
            </w:pPr>
            <w:r w:rsidRPr="00144CCB">
              <w:rPr>
                <w:rFonts w:ascii="Times New Roman" w:hAnsi="Times New Roman" w:cs="Times New Roman"/>
                <w:sz w:val="52"/>
                <w:szCs w:val="52"/>
                <w:lang w:val="ru-RU"/>
              </w:rPr>
              <w:t xml:space="preserve">В соответствии ст.ст. 6, 13 Федерального закона от 09.02.2009 г. № 8-ФЗ « </w:t>
            </w:r>
            <w:r w:rsidRPr="00144CCB"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Pr="00144CCB">
              <w:rPr>
                <w:rFonts w:ascii="Times New Roman" w:hAnsi="Times New Roman" w:cs="Times New Roman"/>
                <w:sz w:val="52"/>
                <w:szCs w:val="52"/>
                <w:lang w:val="ru-RU"/>
              </w:rPr>
              <w:t>»  обеспечен свободный доступ и возможности ознакомления с действующими муниципальными нормативно-правовыми актами, затрагивающими права, свободы и обязанности человека и граждан, получения полной и достоверной информации о нормотворческой деятельности органов местного самоуправления Казачкинского МО и их должностных лиц,</w:t>
            </w:r>
            <w:r w:rsidRPr="00144CCB"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  <w:t xml:space="preserve"> действует официальный сайт местной администрации</w:t>
            </w:r>
            <w:r w:rsidRPr="00144CCB">
              <w:rPr>
                <w:rFonts w:ascii="Times New Roman" w:hAnsi="Times New Roman" w:cs="Times New Roman"/>
                <w:sz w:val="52"/>
                <w:szCs w:val="52"/>
                <w:lang w:val="ru-RU"/>
              </w:rPr>
              <w:t xml:space="preserve">. Доступ к сайту осуществляется </w:t>
            </w:r>
            <w:r w:rsidR="00144CCB" w:rsidRPr="00144CCB">
              <w:rPr>
                <w:rFonts w:ascii="Times New Roman" w:hAnsi="Times New Roman" w:cs="Times New Roman"/>
                <w:sz w:val="52"/>
                <w:szCs w:val="52"/>
                <w:lang w:val="ru-RU"/>
              </w:rPr>
              <w:t xml:space="preserve">в администрации </w:t>
            </w:r>
            <w:r w:rsidRPr="00144CCB">
              <w:rPr>
                <w:rFonts w:ascii="Times New Roman" w:hAnsi="Times New Roman" w:cs="Times New Roman"/>
                <w:sz w:val="52"/>
                <w:szCs w:val="52"/>
                <w:lang w:val="ru-RU"/>
              </w:rPr>
              <w:t>на бесплатной основе.</w:t>
            </w:r>
          </w:p>
        </w:tc>
      </w:tr>
    </w:tbl>
    <w:p w:rsidR="00E62B60" w:rsidRDefault="00E62B60"/>
    <w:sectPr w:rsidR="00E62B60" w:rsidSect="00661F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A4D" w:rsidRDefault="00834A4D" w:rsidP="00144CCB">
      <w:pPr>
        <w:spacing w:after="0" w:line="240" w:lineRule="auto"/>
      </w:pPr>
      <w:r>
        <w:separator/>
      </w:r>
    </w:p>
  </w:endnote>
  <w:endnote w:type="continuationSeparator" w:id="1">
    <w:p w:rsidR="00834A4D" w:rsidRDefault="00834A4D" w:rsidP="0014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A4D" w:rsidRDefault="00834A4D" w:rsidP="00144CCB">
      <w:pPr>
        <w:spacing w:after="0" w:line="240" w:lineRule="auto"/>
      </w:pPr>
      <w:r>
        <w:separator/>
      </w:r>
    </w:p>
  </w:footnote>
  <w:footnote w:type="continuationSeparator" w:id="1">
    <w:p w:rsidR="00834A4D" w:rsidRDefault="00834A4D" w:rsidP="00144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61FF0"/>
    <w:rsid w:val="00144CCB"/>
    <w:rsid w:val="005D374D"/>
    <w:rsid w:val="00661FF0"/>
    <w:rsid w:val="00834A4D"/>
    <w:rsid w:val="00E6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6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CCB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14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CC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76F8-7543-41F3-997F-A687EC0F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NASTA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2018-02-19T10:31:00Z</cp:lastPrinted>
  <dcterms:created xsi:type="dcterms:W3CDTF">2018-02-19T10:19:00Z</dcterms:created>
  <dcterms:modified xsi:type="dcterms:W3CDTF">2018-02-19T10:33:00Z</dcterms:modified>
</cp:coreProperties>
</file>