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6C" w:rsidRPr="00F2606A" w:rsidRDefault="0065046C" w:rsidP="0065046C">
      <w:pPr>
        <w:pStyle w:val="a3"/>
        <w:tabs>
          <w:tab w:val="left" w:pos="708"/>
        </w:tabs>
        <w:spacing w:line="360" w:lineRule="auto"/>
        <w:rPr>
          <w:b/>
          <w:color w:val="000000"/>
          <w:spacing w:val="24"/>
          <w:sz w:val="28"/>
          <w:szCs w:val="28"/>
        </w:rPr>
      </w:pPr>
      <w:r w:rsidRPr="00E910DA">
        <w:rPr>
          <w:b/>
          <w:color w:val="000000"/>
          <w:spacing w:val="24"/>
          <w:sz w:val="28"/>
          <w:szCs w:val="28"/>
        </w:rPr>
        <w:t xml:space="preserve">                                            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17220" cy="7004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6C" w:rsidRPr="00F2606A" w:rsidRDefault="0065046C" w:rsidP="0065046C">
      <w:pPr>
        <w:jc w:val="center"/>
        <w:rPr>
          <w:b/>
          <w:bCs/>
          <w:color w:val="000000"/>
          <w:sz w:val="28"/>
          <w:szCs w:val="28"/>
        </w:rPr>
      </w:pPr>
      <w:r w:rsidRPr="00F2606A">
        <w:rPr>
          <w:b/>
          <w:bCs/>
          <w:color w:val="000000"/>
          <w:sz w:val="28"/>
          <w:szCs w:val="28"/>
        </w:rPr>
        <w:t>СОВЕТ ДЕПУТАТОВ</w:t>
      </w:r>
    </w:p>
    <w:p w:rsidR="0065046C" w:rsidRPr="00F2606A" w:rsidRDefault="0065046C" w:rsidP="0065046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КАЗАЧКИНСКОГО</w:t>
      </w:r>
      <w:r w:rsidRPr="00F2606A"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65046C" w:rsidRPr="00F2606A" w:rsidRDefault="0065046C" w:rsidP="0065046C">
      <w:pPr>
        <w:jc w:val="center"/>
        <w:rPr>
          <w:b/>
          <w:bCs/>
          <w:color w:val="000000"/>
          <w:sz w:val="28"/>
          <w:szCs w:val="28"/>
        </w:rPr>
      </w:pPr>
      <w:r w:rsidRPr="00F2606A">
        <w:rPr>
          <w:b/>
          <w:bCs/>
          <w:color w:val="000000"/>
          <w:sz w:val="28"/>
          <w:szCs w:val="28"/>
        </w:rPr>
        <w:t>КАЛИНИНСКОГО МУНИЦИПАЛЬНОГО РАЙОНА</w:t>
      </w:r>
    </w:p>
    <w:p w:rsidR="0065046C" w:rsidRDefault="0065046C" w:rsidP="0065046C">
      <w:pPr>
        <w:jc w:val="center"/>
        <w:rPr>
          <w:b/>
          <w:bCs/>
          <w:color w:val="000000"/>
          <w:sz w:val="28"/>
          <w:szCs w:val="28"/>
        </w:rPr>
      </w:pPr>
      <w:r w:rsidRPr="00F2606A">
        <w:rPr>
          <w:b/>
          <w:bCs/>
          <w:color w:val="000000"/>
          <w:sz w:val="28"/>
          <w:szCs w:val="28"/>
        </w:rPr>
        <w:t>САРАТОВСКОЙ ОБЛАСТИ</w:t>
      </w:r>
    </w:p>
    <w:p w:rsidR="0065046C" w:rsidRPr="00F2606A" w:rsidRDefault="0065046C" w:rsidP="0065046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(четвертого  созыва)</w:t>
      </w:r>
    </w:p>
    <w:p w:rsidR="0065046C" w:rsidRDefault="0065046C" w:rsidP="0065046C">
      <w:pPr>
        <w:jc w:val="center"/>
        <w:rPr>
          <w:b/>
          <w:bCs/>
          <w:color w:val="000000"/>
          <w:sz w:val="28"/>
          <w:szCs w:val="28"/>
        </w:rPr>
      </w:pPr>
    </w:p>
    <w:p w:rsidR="0065046C" w:rsidRPr="00F2606A" w:rsidRDefault="0065046C" w:rsidP="0065046C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F2606A">
        <w:rPr>
          <w:b/>
          <w:bCs/>
          <w:color w:val="000000"/>
          <w:sz w:val="28"/>
          <w:szCs w:val="28"/>
        </w:rPr>
        <w:t>Р</w:t>
      </w:r>
      <w:proofErr w:type="gramEnd"/>
      <w:r w:rsidRPr="00F2606A">
        <w:rPr>
          <w:b/>
          <w:bCs/>
          <w:color w:val="000000"/>
          <w:sz w:val="28"/>
          <w:szCs w:val="28"/>
        </w:rPr>
        <w:t xml:space="preserve"> Е Ш Е Н И Е   </w:t>
      </w:r>
      <w:r>
        <w:rPr>
          <w:b/>
          <w:bCs/>
          <w:color w:val="000000"/>
          <w:sz w:val="28"/>
          <w:szCs w:val="28"/>
        </w:rPr>
        <w:t xml:space="preserve">№ </w:t>
      </w:r>
      <w:r w:rsidR="008C269D" w:rsidRPr="008C269D">
        <w:rPr>
          <w:b/>
          <w:bCs/>
          <w:sz w:val="28"/>
          <w:szCs w:val="28"/>
        </w:rPr>
        <w:t>0</w:t>
      </w:r>
      <w:r w:rsidRPr="008C269D">
        <w:rPr>
          <w:b/>
          <w:bCs/>
          <w:sz w:val="28"/>
          <w:szCs w:val="28"/>
        </w:rPr>
        <w:t>2-32</w:t>
      </w:r>
      <w:r w:rsidR="008C269D" w:rsidRPr="008C269D">
        <w:rPr>
          <w:b/>
          <w:bCs/>
          <w:sz w:val="28"/>
          <w:szCs w:val="28"/>
        </w:rPr>
        <w:t>5</w:t>
      </w:r>
    </w:p>
    <w:p w:rsidR="0065046C" w:rsidRPr="00F2606A" w:rsidRDefault="0065046C" w:rsidP="0065046C">
      <w:pPr>
        <w:jc w:val="center"/>
        <w:rPr>
          <w:b/>
          <w:bCs/>
          <w:color w:val="000000"/>
          <w:sz w:val="28"/>
          <w:szCs w:val="28"/>
        </w:rPr>
      </w:pPr>
    </w:p>
    <w:p w:rsidR="0065046C" w:rsidRPr="00F2606A" w:rsidRDefault="0065046C" w:rsidP="0065046C">
      <w:pPr>
        <w:pStyle w:val="a3"/>
        <w:tabs>
          <w:tab w:val="left" w:pos="708"/>
        </w:tabs>
        <w:spacing w:line="252" w:lineRule="auto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От  0</w:t>
      </w:r>
      <w:r w:rsidR="008C269D">
        <w:rPr>
          <w:b/>
          <w:spacing w:val="24"/>
          <w:sz w:val="28"/>
          <w:szCs w:val="28"/>
        </w:rPr>
        <w:t>5</w:t>
      </w:r>
      <w:r>
        <w:rPr>
          <w:b/>
          <w:spacing w:val="24"/>
          <w:sz w:val="28"/>
          <w:szCs w:val="28"/>
        </w:rPr>
        <w:t>.02.2021 года                                                     с</w:t>
      </w:r>
      <w:proofErr w:type="gramStart"/>
      <w:r>
        <w:rPr>
          <w:b/>
          <w:spacing w:val="24"/>
          <w:sz w:val="28"/>
          <w:szCs w:val="28"/>
        </w:rPr>
        <w:t>.К</w:t>
      </w:r>
      <w:proofErr w:type="gramEnd"/>
      <w:r>
        <w:rPr>
          <w:b/>
          <w:spacing w:val="24"/>
          <w:sz w:val="28"/>
          <w:szCs w:val="28"/>
        </w:rPr>
        <w:t>азачка</w:t>
      </w:r>
    </w:p>
    <w:p w:rsidR="0065046C" w:rsidRPr="00F2606A" w:rsidRDefault="0065046C" w:rsidP="0065046C">
      <w:pPr>
        <w:rPr>
          <w:bCs/>
          <w:color w:val="000000"/>
          <w:sz w:val="28"/>
          <w:szCs w:val="28"/>
        </w:rPr>
      </w:pPr>
    </w:p>
    <w:p w:rsidR="0065046C" w:rsidRPr="00F2606A" w:rsidRDefault="0065046C" w:rsidP="0065046C">
      <w:pPr>
        <w:pStyle w:val="a5"/>
      </w:pPr>
      <w:r w:rsidRPr="00F2606A">
        <w:t xml:space="preserve">О внесении изменений и дополнений </w:t>
      </w:r>
      <w:proofErr w:type="gramStart"/>
      <w:r w:rsidRPr="00F2606A">
        <w:t>в</w:t>
      </w:r>
      <w:proofErr w:type="gramEnd"/>
    </w:p>
    <w:p w:rsidR="0065046C" w:rsidRPr="00F2606A" w:rsidRDefault="0065046C" w:rsidP="0065046C">
      <w:pPr>
        <w:pStyle w:val="a5"/>
      </w:pPr>
      <w:r w:rsidRPr="00F2606A">
        <w:t xml:space="preserve">Устав </w:t>
      </w:r>
      <w:r>
        <w:t>Казачкинского</w:t>
      </w:r>
      <w:r w:rsidRPr="00F2606A">
        <w:t xml:space="preserve"> </w:t>
      </w:r>
      <w:proofErr w:type="gramStart"/>
      <w:r w:rsidRPr="00F2606A">
        <w:t>муниципального</w:t>
      </w:r>
      <w:proofErr w:type="gramEnd"/>
    </w:p>
    <w:p w:rsidR="0065046C" w:rsidRPr="00F2606A" w:rsidRDefault="0065046C" w:rsidP="0065046C">
      <w:pPr>
        <w:pStyle w:val="a5"/>
      </w:pPr>
      <w:r w:rsidRPr="00F2606A">
        <w:t>образования Калининского муниципального</w:t>
      </w:r>
    </w:p>
    <w:p w:rsidR="0065046C" w:rsidRPr="00F2606A" w:rsidRDefault="0065046C" w:rsidP="0065046C">
      <w:pPr>
        <w:pStyle w:val="a5"/>
      </w:pPr>
      <w:r w:rsidRPr="00F2606A">
        <w:t>района Саратовской области.</w:t>
      </w:r>
    </w:p>
    <w:p w:rsidR="0065046C" w:rsidRPr="00F2606A" w:rsidRDefault="0065046C" w:rsidP="0065046C">
      <w:pPr>
        <w:rPr>
          <w:b/>
          <w:color w:val="000000"/>
          <w:sz w:val="28"/>
          <w:szCs w:val="28"/>
        </w:rPr>
      </w:pPr>
    </w:p>
    <w:p w:rsidR="0065046C" w:rsidRPr="00F2606A" w:rsidRDefault="0065046C" w:rsidP="0065046C">
      <w:pPr>
        <w:jc w:val="both"/>
        <w:rPr>
          <w:color w:val="000000"/>
          <w:sz w:val="28"/>
          <w:szCs w:val="28"/>
        </w:rPr>
      </w:pPr>
      <w:r w:rsidRPr="00F2606A">
        <w:rPr>
          <w:color w:val="000000"/>
          <w:sz w:val="28"/>
          <w:szCs w:val="28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r>
        <w:rPr>
          <w:color w:val="000000"/>
          <w:sz w:val="28"/>
          <w:szCs w:val="28"/>
        </w:rPr>
        <w:t>Казачкинского</w:t>
      </w:r>
      <w:r w:rsidRPr="00F2606A">
        <w:rPr>
          <w:color w:val="000000"/>
          <w:sz w:val="28"/>
          <w:szCs w:val="28"/>
        </w:rPr>
        <w:t xml:space="preserve"> муниципального образования Калининского муниципального  района Саратовской области Совет депутатов </w:t>
      </w:r>
      <w:r>
        <w:rPr>
          <w:color w:val="000000"/>
          <w:sz w:val="28"/>
          <w:szCs w:val="28"/>
        </w:rPr>
        <w:t>Казачкинского</w:t>
      </w:r>
      <w:r w:rsidRPr="00F2606A">
        <w:rPr>
          <w:color w:val="000000"/>
          <w:sz w:val="28"/>
          <w:szCs w:val="28"/>
        </w:rPr>
        <w:t xml:space="preserve"> муниципального образования Калининского муниципального  района Саратовской области </w:t>
      </w:r>
    </w:p>
    <w:p w:rsidR="0065046C" w:rsidRPr="00F2606A" w:rsidRDefault="0065046C" w:rsidP="0065046C">
      <w:pPr>
        <w:jc w:val="both"/>
        <w:rPr>
          <w:b/>
          <w:color w:val="000000"/>
          <w:sz w:val="28"/>
          <w:szCs w:val="28"/>
        </w:rPr>
      </w:pPr>
      <w:r w:rsidRPr="00F2606A">
        <w:rPr>
          <w:color w:val="000000"/>
          <w:sz w:val="28"/>
          <w:szCs w:val="28"/>
        </w:rPr>
        <w:t xml:space="preserve">    </w:t>
      </w:r>
      <w:r w:rsidRPr="00F2606A">
        <w:rPr>
          <w:b/>
          <w:color w:val="000000"/>
          <w:sz w:val="28"/>
          <w:szCs w:val="28"/>
        </w:rPr>
        <w:t>РЕШИЛ:</w:t>
      </w:r>
    </w:p>
    <w:p w:rsidR="0065046C" w:rsidRDefault="0065046C" w:rsidP="0065046C">
      <w:pPr>
        <w:jc w:val="both"/>
        <w:rPr>
          <w:sz w:val="28"/>
          <w:szCs w:val="28"/>
        </w:rPr>
      </w:pPr>
      <w:r w:rsidRPr="00F2606A">
        <w:rPr>
          <w:sz w:val="28"/>
          <w:szCs w:val="28"/>
        </w:rPr>
        <w:t xml:space="preserve">          </w:t>
      </w:r>
      <w:r w:rsidRPr="00B4135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F2606A">
        <w:rPr>
          <w:sz w:val="28"/>
          <w:szCs w:val="28"/>
        </w:rPr>
        <w:t xml:space="preserve">Внести в  Устав  </w:t>
      </w:r>
      <w:r>
        <w:rPr>
          <w:color w:val="000000"/>
          <w:sz w:val="28"/>
          <w:szCs w:val="28"/>
        </w:rPr>
        <w:t>Казачкинского</w:t>
      </w:r>
      <w:r w:rsidRPr="00F2606A"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области, следующие изменения и  дополнения:</w:t>
      </w:r>
    </w:p>
    <w:p w:rsidR="008C269D" w:rsidRPr="00F2606A" w:rsidRDefault="008C269D" w:rsidP="0065046C">
      <w:pPr>
        <w:jc w:val="both"/>
        <w:rPr>
          <w:sz w:val="28"/>
          <w:szCs w:val="28"/>
        </w:rPr>
      </w:pPr>
    </w:p>
    <w:p w:rsidR="008C269D" w:rsidRPr="00446708" w:rsidRDefault="008C269D" w:rsidP="008C269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74092">
        <w:rPr>
          <w:b/>
          <w:color w:val="000000" w:themeColor="text1"/>
          <w:sz w:val="28"/>
          <w:szCs w:val="28"/>
        </w:rPr>
        <w:t>1.1</w:t>
      </w:r>
      <w:r w:rsidRPr="008C269D">
        <w:rPr>
          <w:color w:val="000000" w:themeColor="text1"/>
          <w:sz w:val="28"/>
          <w:szCs w:val="28"/>
        </w:rPr>
        <w:t xml:space="preserve"> </w:t>
      </w:r>
      <w:r w:rsidRPr="001856DB">
        <w:rPr>
          <w:color w:val="000000" w:themeColor="text1"/>
          <w:sz w:val="28"/>
          <w:szCs w:val="28"/>
        </w:rPr>
        <w:t xml:space="preserve">Статью </w:t>
      </w:r>
      <w:r>
        <w:rPr>
          <w:color w:val="000000" w:themeColor="text1"/>
          <w:sz w:val="28"/>
          <w:szCs w:val="28"/>
        </w:rPr>
        <w:t>27.1 часть 6</w:t>
      </w:r>
      <w:r w:rsidRPr="001856DB">
        <w:rPr>
          <w:color w:val="000000" w:themeColor="text1"/>
          <w:sz w:val="28"/>
          <w:szCs w:val="28"/>
        </w:rPr>
        <w:t xml:space="preserve"> дополнить </w:t>
      </w:r>
      <w:r>
        <w:rPr>
          <w:color w:val="000000" w:themeColor="text1"/>
          <w:sz w:val="28"/>
          <w:szCs w:val="28"/>
        </w:rPr>
        <w:t>пунктом 4</w:t>
      </w:r>
      <w:r w:rsidRPr="001856DB">
        <w:rPr>
          <w:color w:val="000000" w:themeColor="text1"/>
          <w:sz w:val="28"/>
          <w:szCs w:val="28"/>
        </w:rPr>
        <w:t>.1  следующего содержания:</w:t>
      </w:r>
    </w:p>
    <w:p w:rsidR="008C269D" w:rsidRPr="001856DB" w:rsidRDefault="008C269D" w:rsidP="008C26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«4.1) вправе выступить с инициативой о внесении инициативного проекта по вопросам, имеющим приорететное значение для жителей сельского населенного пункта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;»</w:t>
      </w:r>
      <w:proofErr w:type="gramEnd"/>
    </w:p>
    <w:p w:rsidR="0065046C" w:rsidRPr="00050B1C" w:rsidRDefault="0065046C" w:rsidP="0065046C">
      <w:pPr>
        <w:jc w:val="both"/>
        <w:rPr>
          <w:b/>
          <w:sz w:val="28"/>
          <w:szCs w:val="28"/>
        </w:rPr>
      </w:pPr>
    </w:p>
    <w:p w:rsidR="0065046C" w:rsidRPr="001856DB" w:rsidRDefault="008C269D" w:rsidP="0065046C">
      <w:pPr>
        <w:jc w:val="both"/>
        <w:rPr>
          <w:color w:val="000000" w:themeColor="text1"/>
          <w:sz w:val="28"/>
          <w:szCs w:val="28"/>
        </w:rPr>
      </w:pPr>
      <w:bookmarkStart w:id="0" w:name="sub_26114"/>
      <w:r>
        <w:rPr>
          <w:b/>
          <w:color w:val="000000" w:themeColor="text1"/>
          <w:sz w:val="28"/>
          <w:szCs w:val="28"/>
        </w:rPr>
        <w:t>1.2</w:t>
      </w:r>
      <w:r w:rsidR="0065046C" w:rsidRPr="001856DB">
        <w:rPr>
          <w:color w:val="000000" w:themeColor="text1"/>
          <w:sz w:val="28"/>
          <w:szCs w:val="28"/>
        </w:rPr>
        <w:t>. Часть 7 статьи 10 дополнить пунктом 7 следующего содержания:</w:t>
      </w: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 xml:space="preserve"> </w:t>
      </w:r>
      <w:bookmarkStart w:id="1" w:name="sub_40054"/>
      <w:r w:rsidRPr="001856DB">
        <w:rPr>
          <w:color w:val="000000" w:themeColor="text1"/>
          <w:sz w:val="28"/>
          <w:szCs w:val="28"/>
        </w:rPr>
        <w:t>«7) обсуждение инициативного проекта и принятие решения по вопросу о его одобрении».</w:t>
      </w:r>
      <w:bookmarkEnd w:id="1"/>
    </w:p>
    <w:p w:rsidR="0065046C" w:rsidRPr="009A4277" w:rsidRDefault="0065046C" w:rsidP="0065046C">
      <w:pPr>
        <w:jc w:val="both"/>
        <w:rPr>
          <w:color w:val="000000" w:themeColor="text1"/>
          <w:sz w:val="28"/>
          <w:szCs w:val="28"/>
        </w:rPr>
      </w:pPr>
    </w:p>
    <w:bookmarkEnd w:id="0"/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ab/>
      </w:r>
      <w:r w:rsidRPr="00F74092">
        <w:rPr>
          <w:b/>
          <w:color w:val="000000" w:themeColor="text1"/>
          <w:sz w:val="28"/>
          <w:szCs w:val="28"/>
        </w:rPr>
        <w:t>1.</w:t>
      </w:r>
      <w:r w:rsidR="008C269D">
        <w:rPr>
          <w:b/>
          <w:color w:val="000000" w:themeColor="text1"/>
          <w:sz w:val="28"/>
          <w:szCs w:val="28"/>
        </w:rPr>
        <w:t>3</w:t>
      </w:r>
      <w:r w:rsidRPr="007354F3">
        <w:rPr>
          <w:color w:val="000000" w:themeColor="text1"/>
          <w:sz w:val="28"/>
          <w:szCs w:val="28"/>
        </w:rPr>
        <w:t xml:space="preserve"> </w:t>
      </w:r>
      <w:r w:rsidRPr="001856DB">
        <w:rPr>
          <w:color w:val="000000" w:themeColor="text1"/>
          <w:sz w:val="28"/>
          <w:szCs w:val="28"/>
        </w:rPr>
        <w:t>Статью 10 дополнить частью 8.1  следующего содержания:</w:t>
      </w: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>«8.1. Органы территориального общественного самоуправления могут выдвигать инициативный проект в качестве инициаторов проекта».</w:t>
      </w: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ab/>
      </w:r>
      <w:r w:rsidRPr="00F74092">
        <w:rPr>
          <w:b/>
          <w:color w:val="000000" w:themeColor="text1"/>
          <w:sz w:val="28"/>
          <w:szCs w:val="28"/>
        </w:rPr>
        <w:t>1.</w:t>
      </w:r>
      <w:r w:rsidR="008C269D">
        <w:rPr>
          <w:b/>
          <w:color w:val="000000" w:themeColor="text1"/>
          <w:sz w:val="28"/>
          <w:szCs w:val="28"/>
        </w:rPr>
        <w:t>4</w:t>
      </w:r>
      <w:r w:rsidRPr="00F74092">
        <w:rPr>
          <w:b/>
          <w:color w:val="000000" w:themeColor="text1"/>
          <w:sz w:val="28"/>
          <w:szCs w:val="28"/>
        </w:rPr>
        <w:t>.</w:t>
      </w:r>
      <w:r w:rsidRPr="001856DB">
        <w:rPr>
          <w:color w:val="000000" w:themeColor="text1"/>
          <w:sz w:val="28"/>
          <w:szCs w:val="28"/>
        </w:rPr>
        <w:t xml:space="preserve"> Часть 1 статьи 13 изложить в новой редакции:</w:t>
      </w: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lastRenderedPageBreak/>
        <w:t>«</w:t>
      </w:r>
      <w:r w:rsidRPr="0059779C">
        <w:rPr>
          <w:color w:val="000000" w:themeColor="text1"/>
          <w:sz w:val="28"/>
          <w:szCs w:val="28"/>
        </w:rPr>
        <w:t xml:space="preserve">1. Для обсуждения </w:t>
      </w:r>
      <w:hyperlink w:anchor="sub_20110" w:history="1">
        <w:r w:rsidRPr="001856DB">
          <w:rPr>
            <w:color w:val="000000" w:themeColor="text1"/>
            <w:sz w:val="28"/>
            <w:szCs w:val="28"/>
          </w:rPr>
          <w:t>вопросов местного значения</w:t>
        </w:r>
      </w:hyperlink>
      <w:r w:rsidRPr="0059779C">
        <w:rPr>
          <w:color w:val="000000" w:themeColor="text1"/>
          <w:sz w:val="28"/>
          <w:szCs w:val="28"/>
        </w:rPr>
        <w:t xml:space="preserve">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Pr="0059779C">
        <w:rPr>
          <w:color w:val="000000" w:themeColor="text1"/>
          <w:sz w:val="28"/>
          <w:szCs w:val="28"/>
        </w:rPr>
        <w:t>на части территории</w:t>
      </w:r>
      <w:proofErr w:type="gramEnd"/>
      <w:r w:rsidRPr="0059779C">
        <w:rPr>
          <w:color w:val="000000" w:themeColor="text1"/>
          <w:sz w:val="28"/>
          <w:szCs w:val="28"/>
        </w:rPr>
        <w:t xml:space="preserve"> муниципального образования мог</w:t>
      </w:r>
      <w:r w:rsidRPr="001856DB">
        <w:rPr>
          <w:color w:val="000000" w:themeColor="text1"/>
          <w:sz w:val="28"/>
          <w:szCs w:val="28"/>
        </w:rPr>
        <w:t>ут проводиться собрания граждан».</w:t>
      </w: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74092">
        <w:rPr>
          <w:b/>
          <w:color w:val="000000" w:themeColor="text1"/>
          <w:sz w:val="28"/>
          <w:szCs w:val="28"/>
        </w:rPr>
        <w:t>1.</w:t>
      </w:r>
      <w:r w:rsidR="008C269D">
        <w:rPr>
          <w:b/>
          <w:color w:val="000000" w:themeColor="text1"/>
          <w:sz w:val="28"/>
          <w:szCs w:val="28"/>
        </w:rPr>
        <w:t>5</w:t>
      </w:r>
      <w:r w:rsidRPr="001856DB">
        <w:rPr>
          <w:color w:val="000000" w:themeColor="text1"/>
          <w:sz w:val="28"/>
          <w:szCs w:val="28"/>
        </w:rPr>
        <w:t xml:space="preserve"> Часть 3 статьи 13 дополнить абзацем следующего содержания:</w:t>
      </w:r>
    </w:p>
    <w:p w:rsidR="0065046C" w:rsidRPr="00E45B0D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>«</w:t>
      </w:r>
      <w:r w:rsidRPr="00E45B0D">
        <w:rPr>
          <w:color w:val="000000" w:themeColor="text1"/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</w:t>
      </w:r>
      <w:r w:rsidRPr="001856DB">
        <w:rPr>
          <w:color w:val="000000" w:themeColor="text1"/>
          <w:sz w:val="28"/>
          <w:szCs w:val="28"/>
        </w:rPr>
        <w:t>гана муниципального образования».</w:t>
      </w: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  <w:r w:rsidRPr="00F74092">
        <w:rPr>
          <w:b/>
          <w:color w:val="000000" w:themeColor="text1"/>
          <w:sz w:val="28"/>
          <w:szCs w:val="28"/>
        </w:rPr>
        <w:t>1.</w:t>
      </w:r>
      <w:r w:rsidR="008C269D">
        <w:rPr>
          <w:b/>
          <w:color w:val="000000" w:themeColor="text1"/>
          <w:sz w:val="28"/>
          <w:szCs w:val="28"/>
        </w:rPr>
        <w:t>6</w:t>
      </w:r>
      <w:r w:rsidRPr="001856DB">
        <w:rPr>
          <w:color w:val="000000" w:themeColor="text1"/>
          <w:sz w:val="28"/>
          <w:szCs w:val="28"/>
        </w:rPr>
        <w:t xml:space="preserve"> Часть 2 статьи 14 изложить в новой редакции:</w:t>
      </w:r>
    </w:p>
    <w:p w:rsidR="0065046C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 xml:space="preserve">« 2. </w:t>
      </w:r>
      <w:r w:rsidRPr="00867194">
        <w:rPr>
          <w:color w:val="000000" w:themeColor="text1"/>
          <w:sz w:val="28"/>
          <w:szCs w:val="28"/>
        </w:rPr>
        <w:t xml:space="preserve">Сход граждан, за исключением случая, предусмотренного </w:t>
      </w:r>
      <w:hyperlink w:anchor="sub_251143" w:history="1">
        <w:r w:rsidRPr="001856DB">
          <w:rPr>
            <w:color w:val="000000" w:themeColor="text1"/>
            <w:sz w:val="28"/>
            <w:szCs w:val="28"/>
          </w:rPr>
          <w:t>пунктом 4.3 части 1 статьи 25.1</w:t>
        </w:r>
      </w:hyperlink>
      <w:r w:rsidRPr="00867194">
        <w:rPr>
          <w:color w:val="000000" w:themeColor="text1"/>
          <w:sz w:val="28"/>
          <w:szCs w:val="28"/>
        </w:rPr>
        <w:t xml:space="preserve"> </w:t>
      </w:r>
      <w:r w:rsidRPr="001856DB">
        <w:rPr>
          <w:color w:val="000000" w:themeColor="text1"/>
          <w:sz w:val="28"/>
          <w:szCs w:val="28"/>
        </w:rPr>
        <w:t>Федерального закона от 6 октября 2003 г. № 131-ФЗ «Об общих принципах организации местного самоуправления в Российской Федерации»</w:t>
      </w:r>
      <w:r w:rsidRPr="00867194">
        <w:rPr>
          <w:color w:val="000000" w:themeColor="text1"/>
          <w:sz w:val="28"/>
          <w:szCs w:val="28"/>
        </w:rPr>
        <w:t>, может созываться главой муниципального образования самостоятельно либо по инициативе группы жителей поселения ч</w:t>
      </w:r>
      <w:r w:rsidRPr="001856DB">
        <w:rPr>
          <w:color w:val="000000" w:themeColor="text1"/>
          <w:sz w:val="28"/>
          <w:szCs w:val="28"/>
        </w:rPr>
        <w:t>исленностью не менее 10 человек</w:t>
      </w:r>
      <w:r>
        <w:rPr>
          <w:color w:val="000000" w:themeColor="text1"/>
          <w:sz w:val="28"/>
          <w:szCs w:val="28"/>
        </w:rPr>
        <w:t>.</w:t>
      </w: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 Сход граждан, предусмотренный пунктом 4.3 части 1 статьи 25.1 Федерального закона №131 – ФЗ, может созываться представительным органом муниципального образования по инициативе </w:t>
      </w:r>
      <w:proofErr w:type="gramStart"/>
      <w:r>
        <w:rPr>
          <w:color w:val="000000" w:themeColor="text1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>
        <w:rPr>
          <w:color w:val="000000" w:themeColor="text1"/>
          <w:sz w:val="28"/>
          <w:szCs w:val="28"/>
        </w:rPr>
        <w:t xml:space="preserve"> численностью не менее 10 челолвек.</w:t>
      </w:r>
      <w:r w:rsidRPr="001856DB">
        <w:rPr>
          <w:color w:val="000000" w:themeColor="text1"/>
          <w:sz w:val="28"/>
          <w:szCs w:val="28"/>
        </w:rPr>
        <w:t>».</w:t>
      </w:r>
    </w:p>
    <w:p w:rsidR="0065046C" w:rsidRPr="00E45B0D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856DB">
        <w:rPr>
          <w:color w:val="000000" w:themeColor="text1"/>
          <w:sz w:val="28"/>
          <w:szCs w:val="28"/>
        </w:rPr>
        <w:tab/>
      </w:r>
      <w:r w:rsidRPr="00F74092">
        <w:rPr>
          <w:b/>
          <w:color w:val="000000" w:themeColor="text1"/>
          <w:sz w:val="28"/>
          <w:szCs w:val="28"/>
        </w:rPr>
        <w:t>1.</w:t>
      </w:r>
      <w:r w:rsidR="008C269D">
        <w:rPr>
          <w:b/>
          <w:color w:val="000000" w:themeColor="text1"/>
          <w:sz w:val="28"/>
          <w:szCs w:val="28"/>
        </w:rPr>
        <w:t>7</w:t>
      </w:r>
      <w:r w:rsidRPr="00F74092">
        <w:rPr>
          <w:b/>
          <w:color w:val="000000" w:themeColor="text1"/>
          <w:sz w:val="28"/>
          <w:szCs w:val="28"/>
        </w:rPr>
        <w:t>.</w:t>
      </w:r>
      <w:r w:rsidRPr="001856DB">
        <w:rPr>
          <w:color w:val="000000" w:themeColor="text1"/>
          <w:sz w:val="28"/>
          <w:szCs w:val="28"/>
        </w:rPr>
        <w:t xml:space="preserve">  Статью 16 «Опрос граждан» изложить в новой редакции:</w:t>
      </w:r>
    </w:p>
    <w:p w:rsidR="0065046C" w:rsidRPr="006D0750" w:rsidRDefault="0065046C" w:rsidP="0065046C">
      <w:pPr>
        <w:autoSpaceDE w:val="0"/>
        <w:autoSpaceDN w:val="0"/>
        <w:adjustRightInd w:val="0"/>
        <w:ind w:left="1612" w:hanging="892"/>
        <w:jc w:val="both"/>
        <w:rPr>
          <w:color w:val="000000" w:themeColor="text1"/>
          <w:sz w:val="28"/>
          <w:szCs w:val="28"/>
        </w:rPr>
      </w:pPr>
      <w:bookmarkStart w:id="2" w:name="sub_31"/>
      <w:r w:rsidRPr="001856DB">
        <w:rPr>
          <w:bCs/>
          <w:color w:val="000000" w:themeColor="text1"/>
          <w:sz w:val="28"/>
          <w:szCs w:val="28"/>
        </w:rPr>
        <w:t>«Статья 16.</w:t>
      </w:r>
      <w:r w:rsidRPr="006D0750">
        <w:rPr>
          <w:color w:val="000000" w:themeColor="text1"/>
          <w:sz w:val="28"/>
          <w:szCs w:val="28"/>
        </w:rPr>
        <w:t xml:space="preserve"> Опрос граждан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3" w:name="sub_3101"/>
      <w:bookmarkEnd w:id="2"/>
      <w:r w:rsidRPr="006D0750">
        <w:rPr>
          <w:color w:val="000000" w:themeColor="text1"/>
          <w:sz w:val="28"/>
          <w:szCs w:val="28"/>
        </w:rPr>
        <w:t>1.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4" w:name="sub_31012"/>
      <w:bookmarkEnd w:id="3"/>
      <w:r w:rsidRPr="006D0750">
        <w:rPr>
          <w:color w:val="000000" w:themeColor="text1"/>
          <w:sz w:val="28"/>
          <w:szCs w:val="28"/>
        </w:rPr>
        <w:t>Результаты опроса носят рекомендательный характер.</w:t>
      </w:r>
    </w:p>
    <w:bookmarkEnd w:id="4"/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D0750">
        <w:rPr>
          <w:color w:val="000000" w:themeColor="text1"/>
          <w:sz w:val="28"/>
          <w:szCs w:val="28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5" w:name="sub_3103"/>
      <w:r w:rsidRPr="006D0750">
        <w:rPr>
          <w:color w:val="000000" w:themeColor="text1"/>
          <w:sz w:val="28"/>
          <w:szCs w:val="28"/>
        </w:rPr>
        <w:t>3. Опрос граждан проводится по инициативе: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6" w:name="sub_310301"/>
      <w:bookmarkEnd w:id="5"/>
      <w:r w:rsidRPr="006D0750">
        <w:rPr>
          <w:color w:val="000000" w:themeColor="text1"/>
          <w:sz w:val="28"/>
          <w:szCs w:val="28"/>
        </w:rPr>
        <w:t xml:space="preserve">1) </w:t>
      </w:r>
      <w:r w:rsidRPr="001856DB">
        <w:rPr>
          <w:color w:val="000000" w:themeColor="text1"/>
          <w:sz w:val="28"/>
          <w:szCs w:val="28"/>
        </w:rPr>
        <w:t>Совета</w:t>
      </w:r>
      <w:r w:rsidRPr="006D0750">
        <w:rPr>
          <w:color w:val="000000" w:themeColor="text1"/>
          <w:sz w:val="28"/>
          <w:szCs w:val="28"/>
        </w:rPr>
        <w:t xml:space="preserve"> </w:t>
      </w:r>
      <w:r w:rsidRPr="001856DB">
        <w:rPr>
          <w:color w:val="000000" w:themeColor="text1"/>
          <w:sz w:val="28"/>
          <w:szCs w:val="28"/>
        </w:rPr>
        <w:t xml:space="preserve">депутатов </w:t>
      </w:r>
      <w:r w:rsidRPr="006D0750">
        <w:rPr>
          <w:color w:val="000000" w:themeColor="text1"/>
          <w:sz w:val="28"/>
          <w:szCs w:val="28"/>
        </w:rPr>
        <w:t>муниципального образования или главы муниципального образования - по вопросам местного значения;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7" w:name="sub_310302"/>
      <w:bookmarkEnd w:id="6"/>
      <w:r w:rsidRPr="006D0750"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8"/>
        </w:rPr>
        <w:t>правительства</w:t>
      </w:r>
      <w:r w:rsidRPr="006D0750">
        <w:rPr>
          <w:color w:val="000000" w:themeColor="text1"/>
          <w:sz w:val="28"/>
          <w:szCs w:val="28"/>
        </w:rPr>
        <w:t xml:space="preserve"> </w:t>
      </w:r>
      <w:r w:rsidRPr="001856DB">
        <w:rPr>
          <w:color w:val="000000" w:themeColor="text1"/>
          <w:sz w:val="28"/>
          <w:szCs w:val="28"/>
        </w:rPr>
        <w:t>Саратовской области</w:t>
      </w:r>
      <w:r w:rsidRPr="006D0750">
        <w:rPr>
          <w:color w:val="000000" w:themeColor="text1"/>
          <w:sz w:val="28"/>
          <w:szCs w:val="28"/>
        </w:rPr>
        <w:t xml:space="preserve">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bookmarkEnd w:id="7"/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D0750">
        <w:rPr>
          <w:color w:val="000000" w:themeColor="text1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D0750">
        <w:rPr>
          <w:color w:val="000000" w:themeColor="text1"/>
          <w:sz w:val="28"/>
          <w:szCs w:val="28"/>
        </w:rPr>
        <w:t xml:space="preserve">4. Порядок назначения и проведения опроса граждан определяется нормативными правовыми актами </w:t>
      </w:r>
      <w:r w:rsidRPr="001856DB">
        <w:rPr>
          <w:color w:val="000000" w:themeColor="text1"/>
          <w:sz w:val="28"/>
          <w:szCs w:val="28"/>
        </w:rPr>
        <w:t>Совета депутатов</w:t>
      </w:r>
      <w:r w:rsidRPr="006D0750">
        <w:rPr>
          <w:color w:val="000000" w:themeColor="text1"/>
          <w:sz w:val="28"/>
          <w:szCs w:val="28"/>
        </w:rPr>
        <w:t xml:space="preserve"> муниципального образования в соответствии с законом </w:t>
      </w:r>
      <w:r w:rsidRPr="001856DB">
        <w:rPr>
          <w:color w:val="000000" w:themeColor="text1"/>
          <w:sz w:val="28"/>
          <w:szCs w:val="28"/>
        </w:rPr>
        <w:t>Саратовской области</w:t>
      </w:r>
      <w:r w:rsidRPr="006D0750">
        <w:rPr>
          <w:color w:val="000000" w:themeColor="text1"/>
          <w:sz w:val="28"/>
          <w:szCs w:val="28"/>
        </w:rPr>
        <w:t>.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D0750">
        <w:rPr>
          <w:color w:val="000000" w:themeColor="text1"/>
          <w:sz w:val="28"/>
          <w:szCs w:val="28"/>
        </w:rPr>
        <w:t xml:space="preserve">5. Решение о назначении опроса граждан принимается </w:t>
      </w:r>
      <w:r w:rsidRPr="001856DB">
        <w:rPr>
          <w:color w:val="000000" w:themeColor="text1"/>
          <w:sz w:val="28"/>
          <w:szCs w:val="28"/>
        </w:rPr>
        <w:t>Советом депутатов</w:t>
      </w:r>
      <w:r w:rsidRPr="006D0750">
        <w:rPr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color w:val="000000" w:themeColor="text1"/>
          <w:sz w:val="28"/>
          <w:szCs w:val="28"/>
        </w:rPr>
        <w:t xml:space="preserve"> и оформляется нормативным правовым актом Совета депутатов муниципального образования в течение месяца со дня поступления инициативы, указанной в части 3 настоящей статьи</w:t>
      </w:r>
      <w:r w:rsidRPr="006D0750">
        <w:rPr>
          <w:color w:val="000000" w:themeColor="text1"/>
          <w:sz w:val="28"/>
          <w:szCs w:val="28"/>
        </w:rPr>
        <w:t>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</w:t>
      </w:r>
      <w:r>
        <w:rPr>
          <w:color w:val="000000" w:themeColor="text1"/>
          <w:sz w:val="28"/>
          <w:szCs w:val="28"/>
        </w:rPr>
        <w:t xml:space="preserve"> решении </w:t>
      </w:r>
      <w:r w:rsidRPr="006D0750">
        <w:rPr>
          <w:color w:val="000000" w:themeColor="text1"/>
          <w:sz w:val="28"/>
          <w:szCs w:val="28"/>
        </w:rPr>
        <w:t xml:space="preserve"> </w:t>
      </w:r>
      <w:r w:rsidRPr="001856DB">
        <w:rPr>
          <w:color w:val="000000" w:themeColor="text1"/>
          <w:sz w:val="28"/>
          <w:szCs w:val="28"/>
        </w:rPr>
        <w:t>Совета депутатов муниципального образования</w:t>
      </w:r>
      <w:r w:rsidRPr="006D0750">
        <w:rPr>
          <w:color w:val="000000" w:themeColor="text1"/>
          <w:sz w:val="28"/>
          <w:szCs w:val="28"/>
        </w:rPr>
        <w:t xml:space="preserve"> о назначении опроса граждан устанавливаются: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8" w:name="sub_310501"/>
      <w:r w:rsidRPr="006D0750">
        <w:rPr>
          <w:color w:val="000000" w:themeColor="text1"/>
          <w:sz w:val="28"/>
          <w:szCs w:val="28"/>
        </w:rPr>
        <w:t>1) дата и сроки проведения опроса;</w:t>
      </w:r>
    </w:p>
    <w:p w:rsidR="0065046C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9" w:name="sub_310502"/>
      <w:bookmarkEnd w:id="8"/>
      <w:r w:rsidRPr="006D0750"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>инициатор проведения опроса граждан;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6D0750">
        <w:rPr>
          <w:color w:val="000000" w:themeColor="text1"/>
          <w:sz w:val="28"/>
          <w:szCs w:val="28"/>
        </w:rPr>
        <w:t>3) формулировка вопроса (вопросов), предлагаемого (предлагаемых) при проведении опроса;</w:t>
      </w:r>
      <w:proofErr w:type="gramEnd"/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0" w:name="sub_310503"/>
      <w:bookmarkEnd w:id="9"/>
      <w:r w:rsidRPr="006D0750">
        <w:rPr>
          <w:color w:val="000000" w:themeColor="text1"/>
          <w:sz w:val="28"/>
          <w:szCs w:val="28"/>
        </w:rPr>
        <w:t>4) методика проведения опроса;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1" w:name="sub_310504"/>
      <w:bookmarkEnd w:id="10"/>
      <w:r w:rsidRPr="006D0750">
        <w:rPr>
          <w:color w:val="000000" w:themeColor="text1"/>
          <w:sz w:val="28"/>
          <w:szCs w:val="28"/>
        </w:rPr>
        <w:t>5) форма опросного листа;</w:t>
      </w:r>
    </w:p>
    <w:p w:rsidR="0065046C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2" w:name="sub_310505"/>
      <w:bookmarkEnd w:id="11"/>
      <w:r w:rsidRPr="006D0750">
        <w:rPr>
          <w:color w:val="000000" w:themeColor="text1"/>
          <w:sz w:val="28"/>
          <w:szCs w:val="28"/>
        </w:rPr>
        <w:t>6) минимальная численность жителей муниципального образования</w:t>
      </w:r>
      <w:r>
        <w:rPr>
          <w:color w:val="000000" w:themeColor="text1"/>
          <w:sz w:val="28"/>
          <w:szCs w:val="28"/>
        </w:rPr>
        <w:t xml:space="preserve"> Саратовской области</w:t>
      </w:r>
      <w:r w:rsidRPr="006D0750">
        <w:rPr>
          <w:color w:val="000000" w:themeColor="text1"/>
          <w:sz w:val="28"/>
          <w:szCs w:val="28"/>
        </w:rPr>
        <w:t>, участвующих в опросе;</w:t>
      </w:r>
    </w:p>
    <w:p w:rsidR="0065046C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территория проведения опроса граждан;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деятельности;</w:t>
      </w:r>
    </w:p>
    <w:bookmarkEnd w:id="12"/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</w:t>
      </w:r>
      <w:r w:rsidRPr="006D0750">
        <w:rPr>
          <w:color w:val="000000" w:themeColor="text1"/>
          <w:sz w:val="28"/>
          <w:szCs w:val="28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65046C" w:rsidRPr="006D0750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3" w:name="sub_3106"/>
      <w:r w:rsidRPr="006D0750">
        <w:rPr>
          <w:color w:val="000000" w:themeColor="text1"/>
          <w:sz w:val="28"/>
          <w:szCs w:val="28"/>
        </w:rPr>
        <w:t>6.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4" w:name="sub_3107"/>
      <w:bookmarkEnd w:id="13"/>
      <w:r w:rsidRPr="006D0750"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 xml:space="preserve"> Нормативный правовой акт, указанный в части 5 настоящей статьи, подлежит обнародованию в порядке, предусмотренном настоящим Уставом, не менее чем за десять дней до проведения опроса граждан.</w:t>
      </w:r>
      <w:r w:rsidRPr="006D0750">
        <w:rPr>
          <w:color w:val="000000" w:themeColor="text1"/>
          <w:sz w:val="28"/>
          <w:szCs w:val="28"/>
        </w:rPr>
        <w:t xml:space="preserve"> </w:t>
      </w:r>
      <w:bookmarkEnd w:id="14"/>
    </w:p>
    <w:p w:rsidR="0065046C" w:rsidRPr="001856DB" w:rsidRDefault="0065046C" w:rsidP="0065046C">
      <w:pPr>
        <w:jc w:val="both"/>
        <w:rPr>
          <w:color w:val="000000" w:themeColor="text1"/>
          <w:sz w:val="28"/>
          <w:szCs w:val="28"/>
        </w:rPr>
      </w:pP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74092">
        <w:rPr>
          <w:b/>
          <w:color w:val="000000" w:themeColor="text1"/>
          <w:sz w:val="28"/>
          <w:szCs w:val="28"/>
        </w:rPr>
        <w:t>1.</w:t>
      </w:r>
      <w:r w:rsidR="008C269D">
        <w:rPr>
          <w:b/>
          <w:color w:val="000000" w:themeColor="text1"/>
          <w:sz w:val="28"/>
          <w:szCs w:val="28"/>
        </w:rPr>
        <w:t>8</w:t>
      </w:r>
      <w:r w:rsidRPr="00F74092">
        <w:rPr>
          <w:b/>
          <w:color w:val="000000" w:themeColor="text1"/>
          <w:sz w:val="28"/>
          <w:szCs w:val="28"/>
        </w:rPr>
        <w:t>.</w:t>
      </w:r>
      <w:r w:rsidRPr="001856DB">
        <w:rPr>
          <w:color w:val="000000" w:themeColor="text1"/>
          <w:sz w:val="28"/>
          <w:szCs w:val="28"/>
        </w:rPr>
        <w:t xml:space="preserve"> </w:t>
      </w:r>
      <w:bookmarkStart w:id="15" w:name="sub_310702"/>
      <w:r w:rsidRPr="001856DB">
        <w:rPr>
          <w:color w:val="000000" w:themeColor="text1"/>
          <w:sz w:val="28"/>
          <w:szCs w:val="28"/>
        </w:rPr>
        <w:t>Часть 1</w:t>
      </w:r>
      <w:r>
        <w:rPr>
          <w:color w:val="000000" w:themeColor="text1"/>
          <w:sz w:val="28"/>
          <w:szCs w:val="28"/>
        </w:rPr>
        <w:t xml:space="preserve"> и 2</w:t>
      </w:r>
      <w:r w:rsidRPr="001856DB">
        <w:rPr>
          <w:color w:val="000000" w:themeColor="text1"/>
          <w:sz w:val="28"/>
          <w:szCs w:val="28"/>
        </w:rPr>
        <w:t xml:space="preserve"> статьи 53 изложить в новой редакции: </w:t>
      </w:r>
    </w:p>
    <w:p w:rsidR="0065046C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56DB">
        <w:rPr>
          <w:color w:val="000000" w:themeColor="text1"/>
          <w:sz w:val="28"/>
          <w:szCs w:val="28"/>
        </w:rPr>
        <w:t>«</w:t>
      </w:r>
      <w:r w:rsidRPr="001856DB">
        <w:rPr>
          <w:rStyle w:val="blk"/>
          <w:color w:val="000000" w:themeColor="text1"/>
          <w:sz w:val="28"/>
          <w:szCs w:val="28"/>
        </w:rPr>
        <w:t xml:space="preserve">1. </w:t>
      </w:r>
      <w:r w:rsidRPr="001856DB">
        <w:rPr>
          <w:color w:val="000000" w:themeColor="text1"/>
          <w:sz w:val="28"/>
          <w:szCs w:val="28"/>
          <w:shd w:val="clear" w:color="auto" w:fill="FFFFFF"/>
        </w:rPr>
        <w:t xml:space="preserve">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1856DB">
        <w:rPr>
          <w:color w:val="000000" w:themeColor="text1"/>
          <w:sz w:val="28"/>
          <w:szCs w:val="28"/>
          <w:shd w:val="clear" w:color="auto" w:fill="FFFFFF"/>
        </w:rPr>
        <w:t xml:space="preserve">Размер платежей в порядке самообложения граждан устанавливается в абсолютной величине равным для всех жителей </w:t>
      </w:r>
      <w:r w:rsidRPr="001856DB">
        <w:rPr>
          <w:color w:val="000000" w:themeColor="text1"/>
          <w:sz w:val="28"/>
          <w:szCs w:val="28"/>
          <w:shd w:val="clear" w:color="auto" w:fill="FFFFFF"/>
        </w:rPr>
        <w:lastRenderedPageBreak/>
        <w:t>муниципального образования (населенного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 w:rsidRPr="001856DB">
        <w:rPr>
          <w:color w:val="000000" w:themeColor="text1"/>
          <w:sz w:val="28"/>
          <w:szCs w:val="28"/>
          <w:shd w:val="clear" w:color="auto" w:fill="FFFFFF"/>
        </w:rPr>
        <w:t xml:space="preserve"> быть </w:t>
      </w:r>
      <w:proofErr w:type="gramStart"/>
      <w:r w:rsidRPr="001856DB">
        <w:rPr>
          <w:color w:val="000000" w:themeColor="text1"/>
          <w:sz w:val="28"/>
          <w:szCs w:val="28"/>
          <w:shd w:val="clear" w:color="auto" w:fill="FFFFFF"/>
        </w:rPr>
        <w:t>уменьшен</w:t>
      </w:r>
      <w:proofErr w:type="gramEnd"/>
      <w:r w:rsidRPr="001856DB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65046C" w:rsidRPr="00553079" w:rsidRDefault="0065046C" w:rsidP="0065046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553079">
        <w:rPr>
          <w:sz w:val="28"/>
          <w:szCs w:val="28"/>
        </w:rPr>
        <w:t xml:space="preserve">2. Вопросы введения и </w:t>
      </w:r>
      <w:proofErr w:type="gramStart"/>
      <w:r w:rsidRPr="00553079">
        <w:rPr>
          <w:sz w:val="28"/>
          <w:szCs w:val="28"/>
        </w:rPr>
        <w:t>использования</w:t>
      </w:r>
      <w:proofErr w:type="gramEnd"/>
      <w:r w:rsidRPr="00553079">
        <w:rPr>
          <w:sz w:val="28"/>
          <w:szCs w:val="28"/>
        </w:rPr>
        <w:t xml:space="preserve"> указанных в </w:t>
      </w:r>
      <w:hyperlink w:anchor="sub_5601" w:history="1">
        <w:r w:rsidRPr="00486F1D">
          <w:rPr>
            <w:color w:val="106BBE"/>
            <w:sz w:val="28"/>
            <w:szCs w:val="28"/>
          </w:rPr>
          <w:t>части 1</w:t>
        </w:r>
      </w:hyperlink>
      <w:r w:rsidRPr="00553079">
        <w:rPr>
          <w:sz w:val="28"/>
          <w:szCs w:val="28"/>
        </w:rPr>
        <w:t xml:space="preserve"> настоящей статьи разовых платежей граждан решаются на местном референдуме</w:t>
      </w:r>
      <w:r w:rsidRPr="00486F1D">
        <w:rPr>
          <w:color w:val="000000"/>
          <w:sz w:val="28"/>
          <w:szCs w:val="28"/>
        </w:rPr>
        <w:t xml:space="preserve">, а в случаях, предусмотренных </w:t>
      </w:r>
      <w:hyperlink w:anchor="sub_25114" w:history="1">
        <w:r w:rsidRPr="00486F1D">
          <w:rPr>
            <w:color w:val="106BBE"/>
            <w:sz w:val="28"/>
            <w:szCs w:val="28"/>
          </w:rPr>
          <w:t>пунктами 4</w:t>
        </w:r>
      </w:hyperlink>
      <w:r w:rsidRPr="00486F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hyperlink w:anchor="sub_251141" w:history="1">
        <w:r w:rsidRPr="00486F1D">
          <w:rPr>
            <w:color w:val="106BBE"/>
            <w:sz w:val="28"/>
            <w:szCs w:val="28"/>
          </w:rPr>
          <w:t>4.1</w:t>
        </w:r>
        <w:r>
          <w:rPr>
            <w:color w:val="106BBE"/>
            <w:sz w:val="28"/>
            <w:szCs w:val="28"/>
          </w:rPr>
          <w:t xml:space="preserve"> и 4.3</w:t>
        </w:r>
        <w:r w:rsidRPr="00486F1D">
          <w:rPr>
            <w:color w:val="106BBE"/>
            <w:sz w:val="28"/>
            <w:szCs w:val="28"/>
          </w:rPr>
          <w:t xml:space="preserve"> части 1 статьи 25.1</w:t>
        </w:r>
      </w:hyperlink>
      <w:r w:rsidRPr="00486F1D">
        <w:rPr>
          <w:color w:val="000000"/>
          <w:sz w:val="28"/>
          <w:szCs w:val="28"/>
        </w:rPr>
        <w:t xml:space="preserve"> Федерального закона </w:t>
      </w:r>
      <w:r w:rsidRPr="00486F1D">
        <w:rPr>
          <w:color w:val="000000" w:themeColor="text1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Pr="00486F1D">
        <w:rPr>
          <w:color w:val="000000"/>
          <w:sz w:val="28"/>
          <w:szCs w:val="28"/>
        </w:rPr>
        <w:t>, на</w:t>
      </w:r>
      <w:r w:rsidRPr="00553079">
        <w:rPr>
          <w:sz w:val="28"/>
          <w:szCs w:val="28"/>
        </w:rPr>
        <w:t xml:space="preserve"> сходе граждан.</w:t>
      </w:r>
      <w:r>
        <w:rPr>
          <w:sz w:val="28"/>
          <w:szCs w:val="28"/>
        </w:rPr>
        <w:t>»</w:t>
      </w:r>
    </w:p>
    <w:p w:rsidR="0065046C" w:rsidRPr="001856DB" w:rsidRDefault="0065046C" w:rsidP="0065046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bookmarkEnd w:id="15"/>
    <w:p w:rsidR="0065046C" w:rsidRPr="001856DB" w:rsidRDefault="0065046C" w:rsidP="0065046C">
      <w:pPr>
        <w:pStyle w:val="a5"/>
        <w:ind w:left="1170"/>
        <w:jc w:val="both"/>
        <w:rPr>
          <w:color w:val="000000" w:themeColor="text1"/>
          <w:szCs w:val="28"/>
        </w:rPr>
      </w:pPr>
    </w:p>
    <w:p w:rsidR="0065046C" w:rsidRPr="001856DB" w:rsidRDefault="0065046C" w:rsidP="0065046C">
      <w:pPr>
        <w:pStyle w:val="a5"/>
        <w:ind w:firstLine="567"/>
        <w:jc w:val="both"/>
        <w:rPr>
          <w:color w:val="000000" w:themeColor="text1"/>
          <w:szCs w:val="28"/>
        </w:rPr>
      </w:pPr>
    </w:p>
    <w:p w:rsidR="0065046C" w:rsidRPr="001856DB" w:rsidRDefault="0065046C" w:rsidP="0065046C">
      <w:pPr>
        <w:pStyle w:val="a5"/>
        <w:ind w:firstLine="567"/>
        <w:jc w:val="both"/>
        <w:rPr>
          <w:color w:val="000000" w:themeColor="text1"/>
          <w:szCs w:val="28"/>
        </w:rPr>
      </w:pPr>
    </w:p>
    <w:p w:rsidR="0065046C" w:rsidRPr="001856DB" w:rsidRDefault="0065046C" w:rsidP="0065046C">
      <w:pPr>
        <w:pStyle w:val="a8"/>
        <w:widowControl w:val="0"/>
        <w:ind w:firstLine="0"/>
        <w:rPr>
          <w:color w:val="000000" w:themeColor="text1"/>
          <w:szCs w:val="28"/>
        </w:rPr>
      </w:pPr>
      <w:r w:rsidRPr="001856DB">
        <w:rPr>
          <w:b/>
          <w:color w:val="000000" w:themeColor="text1"/>
          <w:szCs w:val="28"/>
        </w:rPr>
        <w:t>Глава</w:t>
      </w:r>
      <w:r>
        <w:rPr>
          <w:b/>
          <w:color w:val="000000" w:themeColor="text1"/>
          <w:szCs w:val="28"/>
        </w:rPr>
        <w:t xml:space="preserve"> </w:t>
      </w:r>
      <w:r w:rsidRPr="00133EAD">
        <w:rPr>
          <w:b/>
          <w:szCs w:val="28"/>
        </w:rPr>
        <w:t>Казачкинского</w:t>
      </w:r>
      <w:r w:rsidRPr="00F74092">
        <w:rPr>
          <w:b/>
          <w:color w:val="000000" w:themeColor="text1"/>
          <w:szCs w:val="28"/>
        </w:rPr>
        <w:t xml:space="preserve"> </w:t>
      </w:r>
      <w:r w:rsidRPr="001856DB">
        <w:rPr>
          <w:b/>
          <w:color w:val="000000" w:themeColor="text1"/>
          <w:szCs w:val="28"/>
        </w:rPr>
        <w:t xml:space="preserve">МО </w:t>
      </w:r>
      <w:r>
        <w:rPr>
          <w:b/>
          <w:color w:val="000000" w:themeColor="text1"/>
          <w:szCs w:val="28"/>
        </w:rPr>
        <w:t xml:space="preserve">                                              Черкашина Е.В.</w:t>
      </w:r>
    </w:p>
    <w:p w:rsidR="0065046C" w:rsidRPr="00F17EFC" w:rsidRDefault="0065046C" w:rsidP="0065046C">
      <w:pPr>
        <w:jc w:val="both"/>
        <w:rPr>
          <w:color w:val="000000"/>
          <w:sz w:val="28"/>
          <w:szCs w:val="28"/>
        </w:rPr>
      </w:pPr>
    </w:p>
    <w:p w:rsidR="0065046C" w:rsidRDefault="0065046C" w:rsidP="0065046C"/>
    <w:p w:rsidR="00446D85" w:rsidRDefault="002222C6"/>
    <w:sectPr w:rsidR="00446D85" w:rsidSect="0096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B2207"/>
    <w:multiLevelType w:val="multilevel"/>
    <w:tmpl w:val="084EEC02"/>
    <w:lvl w:ilvl="0">
      <w:start w:val="1"/>
      <w:numFmt w:val="decimal"/>
      <w:lvlText w:val="%1."/>
      <w:lvlJc w:val="left"/>
      <w:pPr>
        <w:ind w:left="1200" w:hanging="45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170" w:hanging="42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eastAsia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46C"/>
    <w:rsid w:val="00075237"/>
    <w:rsid w:val="000E6A6E"/>
    <w:rsid w:val="00117C45"/>
    <w:rsid w:val="00166E9E"/>
    <w:rsid w:val="002222C6"/>
    <w:rsid w:val="0065046C"/>
    <w:rsid w:val="0077238B"/>
    <w:rsid w:val="008C269D"/>
    <w:rsid w:val="00B8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65046C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6504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5046C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0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04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4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4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unhideWhenUsed/>
    <w:rsid w:val="0065046C"/>
    <w:pPr>
      <w:suppressAutoHyphens/>
      <w:ind w:firstLine="900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65046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lk">
    <w:name w:val="blk"/>
    <w:basedOn w:val="a0"/>
    <w:rsid w:val="0065046C"/>
  </w:style>
  <w:style w:type="paragraph" w:styleId="aa">
    <w:name w:val="List Paragraph"/>
    <w:basedOn w:val="a"/>
    <w:uiPriority w:val="34"/>
    <w:qFormat/>
    <w:rsid w:val="008C2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2021-02-03T12:44:00Z</cp:lastPrinted>
  <dcterms:created xsi:type="dcterms:W3CDTF">2021-02-02T12:44:00Z</dcterms:created>
  <dcterms:modified xsi:type="dcterms:W3CDTF">2021-02-03T12:51:00Z</dcterms:modified>
</cp:coreProperties>
</file>